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A7B132" w14:textId="77777777" w:rsidR="00631094" w:rsidRPr="00176F75" w:rsidRDefault="00631094" w:rsidP="00631094">
      <w:pPr>
        <w:jc w:val="center"/>
        <w:rPr>
          <w:rFonts w:ascii="Arial" w:hAnsi="Arial" w:cs="Arial"/>
          <w:b/>
          <w:sz w:val="40"/>
          <w:szCs w:val="40"/>
          <w:lang w:val="es-ES"/>
        </w:rPr>
      </w:pPr>
      <w:r w:rsidRPr="00176F75">
        <w:rPr>
          <w:rFonts w:ascii="Arial" w:hAnsi="Arial" w:cs="Arial"/>
          <w:b/>
          <w:sz w:val="40"/>
          <w:szCs w:val="40"/>
          <w:lang w:val="es-ES"/>
        </w:rPr>
        <w:t>UNIVERSIDAD PERUANA UNIÓN</w:t>
      </w:r>
    </w:p>
    <w:p w14:paraId="1F458F47" w14:textId="77777777" w:rsidR="00631094" w:rsidRPr="00302138" w:rsidRDefault="00631094" w:rsidP="00631094">
      <w:pPr>
        <w:jc w:val="center"/>
        <w:rPr>
          <w:rFonts w:ascii="Arial" w:hAnsi="Arial" w:cs="Arial"/>
          <w:sz w:val="32"/>
          <w:szCs w:val="32"/>
          <w:lang w:val="es-ES"/>
        </w:rPr>
      </w:pPr>
      <w:r w:rsidRPr="00302138">
        <w:rPr>
          <w:rFonts w:ascii="Arial" w:hAnsi="Arial" w:cs="Arial"/>
          <w:sz w:val="32"/>
          <w:szCs w:val="32"/>
          <w:lang w:val="es-ES"/>
        </w:rPr>
        <w:t>FACULTAD DE CIENCIAS EMPRESARIALES</w:t>
      </w:r>
    </w:p>
    <w:p w14:paraId="4A964E8A" w14:textId="77777777" w:rsidR="00631094" w:rsidRPr="00302138" w:rsidRDefault="00631094" w:rsidP="00631094">
      <w:pPr>
        <w:jc w:val="center"/>
        <w:rPr>
          <w:rFonts w:ascii="Arial" w:hAnsi="Arial" w:cs="Arial"/>
          <w:sz w:val="32"/>
          <w:szCs w:val="32"/>
          <w:lang w:val="es-ES"/>
        </w:rPr>
      </w:pPr>
      <w:r w:rsidRPr="00302138">
        <w:rPr>
          <w:rFonts w:ascii="Arial" w:hAnsi="Arial" w:cs="Arial"/>
          <w:sz w:val="32"/>
          <w:szCs w:val="32"/>
          <w:lang w:val="es-ES"/>
        </w:rPr>
        <w:t>Escue</w:t>
      </w:r>
      <w:r>
        <w:rPr>
          <w:rFonts w:ascii="Arial" w:hAnsi="Arial" w:cs="Arial"/>
          <w:sz w:val="32"/>
          <w:szCs w:val="32"/>
          <w:lang w:val="es-ES"/>
        </w:rPr>
        <w:t xml:space="preserve">la Profesional de Administración </w:t>
      </w:r>
    </w:p>
    <w:p w14:paraId="034FE35F" w14:textId="77777777" w:rsidR="00631094" w:rsidRPr="00302138" w:rsidRDefault="00631094" w:rsidP="00631094">
      <w:pPr>
        <w:rPr>
          <w:rFonts w:ascii="Arial" w:hAnsi="Arial" w:cs="Arial"/>
          <w:lang w:val="es-ES"/>
        </w:rPr>
      </w:pPr>
    </w:p>
    <w:p w14:paraId="2AD261D2" w14:textId="77777777" w:rsidR="00631094" w:rsidRPr="00302138" w:rsidRDefault="00631094" w:rsidP="00631094">
      <w:pPr>
        <w:rPr>
          <w:rFonts w:ascii="Arial" w:hAnsi="Arial" w:cs="Arial"/>
          <w:lang w:val="es-ES"/>
        </w:rPr>
      </w:pPr>
    </w:p>
    <w:p w14:paraId="63FF7282" w14:textId="77777777" w:rsidR="00631094" w:rsidRDefault="00631094" w:rsidP="00631094">
      <w:pPr>
        <w:jc w:val="center"/>
        <w:rPr>
          <w:rFonts w:ascii="Arial" w:hAnsi="Arial" w:cs="Arial"/>
          <w:lang w:val="es-ES"/>
        </w:rPr>
      </w:pPr>
      <w:r w:rsidRPr="00302138">
        <w:rPr>
          <w:rFonts w:ascii="Arial" w:hAnsi="Arial" w:cs="Arial"/>
          <w:noProof/>
          <w:lang w:eastAsia="es-PE"/>
        </w:rPr>
        <w:drawing>
          <wp:inline distT="0" distB="0" distL="0" distR="0" wp14:anchorId="30023F58" wp14:editId="6144DE58">
            <wp:extent cx="1816925" cy="1816925"/>
            <wp:effectExtent l="0" t="0" r="0" b="0"/>
            <wp:docPr id="4" name="Imagen 4" descr="C:\Users\repositorio\Pictures\Logo-UPE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positorio\Pictures\Logo-UPEU.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23218" cy="1823218"/>
                    </a:xfrm>
                    <a:prstGeom prst="rect">
                      <a:avLst/>
                    </a:prstGeom>
                    <a:noFill/>
                    <a:ln>
                      <a:noFill/>
                    </a:ln>
                  </pic:spPr>
                </pic:pic>
              </a:graphicData>
            </a:graphic>
          </wp:inline>
        </w:drawing>
      </w:r>
    </w:p>
    <w:p w14:paraId="59D8BF10" w14:textId="77777777" w:rsidR="00631094" w:rsidRDefault="00631094" w:rsidP="00631094">
      <w:pPr>
        <w:jc w:val="center"/>
        <w:rPr>
          <w:rFonts w:ascii="Arial" w:hAnsi="Arial" w:cs="Arial"/>
          <w:lang w:val="es-ES"/>
        </w:rPr>
      </w:pPr>
    </w:p>
    <w:p w14:paraId="6B26C0D8" w14:textId="77777777" w:rsidR="00631094" w:rsidRPr="00302138" w:rsidRDefault="00631094" w:rsidP="00631094">
      <w:pPr>
        <w:rPr>
          <w:rFonts w:ascii="Arial" w:hAnsi="Arial" w:cs="Arial"/>
          <w:lang w:val="es-ES"/>
        </w:rPr>
      </w:pPr>
    </w:p>
    <w:p w14:paraId="48C11E39" w14:textId="77777777" w:rsidR="00631094" w:rsidRDefault="00631094" w:rsidP="00631094">
      <w:pPr>
        <w:jc w:val="center"/>
        <w:rPr>
          <w:rFonts w:ascii="Arial" w:hAnsi="Arial" w:cs="Arial"/>
          <w:b/>
          <w:sz w:val="28"/>
          <w:szCs w:val="28"/>
          <w:lang w:val="es-ES"/>
        </w:rPr>
      </w:pPr>
      <w:r>
        <w:rPr>
          <w:rFonts w:ascii="Arial" w:hAnsi="Arial" w:cs="Arial"/>
          <w:b/>
          <w:sz w:val="28"/>
          <w:szCs w:val="28"/>
          <w:lang w:val="es-ES"/>
        </w:rPr>
        <w:t xml:space="preserve">Marketing Relacional: Conceptualización y modelos. Un análisis teórico </w:t>
      </w:r>
    </w:p>
    <w:p w14:paraId="33B13F02" w14:textId="77777777" w:rsidR="00631094" w:rsidRPr="00302138" w:rsidRDefault="00631094" w:rsidP="00631094">
      <w:pPr>
        <w:jc w:val="center"/>
        <w:rPr>
          <w:rFonts w:ascii="Arial" w:hAnsi="Arial" w:cs="Arial"/>
          <w:b/>
          <w:sz w:val="28"/>
          <w:szCs w:val="28"/>
          <w:lang w:val="es-ES"/>
        </w:rPr>
      </w:pPr>
    </w:p>
    <w:p w14:paraId="31CB0273" w14:textId="77777777" w:rsidR="00631094" w:rsidRDefault="00631094" w:rsidP="00631094">
      <w:pPr>
        <w:jc w:val="center"/>
        <w:rPr>
          <w:rFonts w:ascii="Arial" w:hAnsi="Arial" w:cs="Arial"/>
          <w:sz w:val="28"/>
          <w:lang w:val="es-ES"/>
        </w:rPr>
      </w:pPr>
      <w:r w:rsidRPr="00302138">
        <w:rPr>
          <w:rFonts w:ascii="Arial" w:hAnsi="Arial" w:cs="Arial"/>
          <w:sz w:val="28"/>
          <w:lang w:val="es-ES"/>
        </w:rPr>
        <w:t>Por:</w:t>
      </w:r>
    </w:p>
    <w:p w14:paraId="5429BDA2" w14:textId="77777777" w:rsidR="00631094" w:rsidRDefault="00631094" w:rsidP="00631094">
      <w:pPr>
        <w:jc w:val="center"/>
        <w:rPr>
          <w:rFonts w:ascii="Arial" w:hAnsi="Arial" w:cs="Arial"/>
          <w:sz w:val="28"/>
          <w:lang w:val="es-ES"/>
        </w:rPr>
      </w:pPr>
      <w:r>
        <w:rPr>
          <w:rFonts w:ascii="Arial" w:hAnsi="Arial" w:cs="Arial"/>
          <w:sz w:val="28"/>
          <w:lang w:val="es-ES"/>
        </w:rPr>
        <w:t>Enrique Marcial Caro Martinez</w:t>
      </w:r>
    </w:p>
    <w:p w14:paraId="605CD11B" w14:textId="77777777" w:rsidR="00631094" w:rsidRPr="00302138" w:rsidRDefault="00631094" w:rsidP="00631094">
      <w:pPr>
        <w:jc w:val="center"/>
        <w:rPr>
          <w:rFonts w:ascii="Arial" w:hAnsi="Arial" w:cs="Arial"/>
          <w:sz w:val="28"/>
          <w:lang w:val="es-ES"/>
        </w:rPr>
      </w:pPr>
      <w:r>
        <w:rPr>
          <w:rFonts w:ascii="Arial" w:hAnsi="Arial" w:cs="Arial"/>
          <w:sz w:val="28"/>
          <w:lang w:val="es-ES"/>
        </w:rPr>
        <w:t>Alberto Junior Ibazeta Aliaga</w:t>
      </w:r>
    </w:p>
    <w:p w14:paraId="63CEF02B" w14:textId="77777777" w:rsidR="00631094" w:rsidRDefault="00631094" w:rsidP="00631094">
      <w:pPr>
        <w:rPr>
          <w:rFonts w:ascii="Arial" w:hAnsi="Arial" w:cs="Arial"/>
          <w:lang w:val="es-ES"/>
        </w:rPr>
      </w:pPr>
    </w:p>
    <w:p w14:paraId="14E08906" w14:textId="77777777" w:rsidR="00631094" w:rsidRDefault="00631094" w:rsidP="00631094">
      <w:pPr>
        <w:rPr>
          <w:rFonts w:ascii="Arial" w:hAnsi="Arial" w:cs="Arial"/>
          <w:lang w:val="es-ES"/>
        </w:rPr>
      </w:pPr>
    </w:p>
    <w:p w14:paraId="04F57823" w14:textId="77777777" w:rsidR="00631094" w:rsidRPr="00302138" w:rsidRDefault="00631094" w:rsidP="00631094">
      <w:pPr>
        <w:jc w:val="center"/>
        <w:rPr>
          <w:rFonts w:ascii="Arial" w:hAnsi="Arial" w:cs="Arial"/>
          <w:sz w:val="28"/>
          <w:lang w:val="es-ES"/>
        </w:rPr>
      </w:pPr>
      <w:r w:rsidRPr="00302138">
        <w:rPr>
          <w:rFonts w:ascii="Arial" w:hAnsi="Arial" w:cs="Arial"/>
          <w:sz w:val="28"/>
          <w:lang w:val="es-ES"/>
        </w:rPr>
        <w:t>Asesor:</w:t>
      </w:r>
    </w:p>
    <w:p w14:paraId="580E78BB" w14:textId="77777777" w:rsidR="00631094" w:rsidRDefault="00631094" w:rsidP="00631094">
      <w:pPr>
        <w:jc w:val="center"/>
        <w:rPr>
          <w:rFonts w:ascii="Arial" w:hAnsi="Arial" w:cs="Arial"/>
          <w:sz w:val="28"/>
          <w:lang w:val="es-ES"/>
        </w:rPr>
      </w:pPr>
      <w:r>
        <w:rPr>
          <w:rFonts w:ascii="Arial" w:hAnsi="Arial" w:cs="Arial"/>
          <w:sz w:val="28"/>
          <w:lang w:val="es-ES"/>
        </w:rPr>
        <w:t>Dr</w:t>
      </w:r>
      <w:r w:rsidRPr="00FD3F41">
        <w:rPr>
          <w:rFonts w:ascii="Arial" w:hAnsi="Arial" w:cs="Arial"/>
          <w:sz w:val="28"/>
          <w:lang w:val="es-ES"/>
        </w:rPr>
        <w:t>.</w:t>
      </w:r>
      <w:r>
        <w:rPr>
          <w:rFonts w:ascii="Arial" w:hAnsi="Arial" w:cs="Arial"/>
          <w:sz w:val="28"/>
          <w:lang w:val="es-ES"/>
        </w:rPr>
        <w:t xml:space="preserve"> Alexander David De La Cruz Vargas</w:t>
      </w:r>
    </w:p>
    <w:p w14:paraId="3E3A899B" w14:textId="77777777" w:rsidR="00631094" w:rsidRDefault="00631094" w:rsidP="00631094">
      <w:pPr>
        <w:rPr>
          <w:rFonts w:ascii="Arial" w:hAnsi="Arial" w:cs="Arial"/>
          <w:lang w:val="es-ES"/>
        </w:rPr>
      </w:pPr>
    </w:p>
    <w:p w14:paraId="66BDD9D2" w14:textId="77777777" w:rsidR="00631094" w:rsidRDefault="00631094" w:rsidP="00631094">
      <w:pPr>
        <w:rPr>
          <w:rFonts w:ascii="Arial" w:hAnsi="Arial" w:cs="Arial"/>
          <w:lang w:val="es-ES"/>
        </w:rPr>
      </w:pPr>
    </w:p>
    <w:p w14:paraId="1C5A3751" w14:textId="77777777" w:rsidR="00631094" w:rsidRDefault="00631094" w:rsidP="00631094">
      <w:pPr>
        <w:rPr>
          <w:rFonts w:ascii="Arial" w:hAnsi="Arial" w:cs="Arial"/>
          <w:lang w:val="es-ES"/>
        </w:rPr>
      </w:pPr>
    </w:p>
    <w:p w14:paraId="4C08D2BA" w14:textId="77777777" w:rsidR="00631094" w:rsidRDefault="00631094" w:rsidP="00631094">
      <w:pPr>
        <w:rPr>
          <w:rFonts w:ascii="Arial" w:hAnsi="Arial" w:cs="Arial"/>
          <w:lang w:val="es-ES"/>
        </w:rPr>
      </w:pPr>
    </w:p>
    <w:p w14:paraId="0988FB2C" w14:textId="77777777" w:rsidR="00631094" w:rsidRPr="00302138" w:rsidRDefault="00631094" w:rsidP="00631094">
      <w:pPr>
        <w:rPr>
          <w:rFonts w:ascii="Arial" w:hAnsi="Arial" w:cs="Arial"/>
          <w:lang w:val="es-ES"/>
        </w:rPr>
      </w:pPr>
    </w:p>
    <w:p w14:paraId="6718730A" w14:textId="77777777" w:rsidR="00631094" w:rsidRDefault="00631094" w:rsidP="00631094">
      <w:pPr>
        <w:jc w:val="center"/>
        <w:rPr>
          <w:rFonts w:ascii="Arial" w:hAnsi="Arial" w:cs="Arial"/>
          <w:b/>
          <w:sz w:val="28"/>
          <w:lang w:val="es-ES"/>
        </w:rPr>
      </w:pPr>
      <w:r w:rsidRPr="00302138">
        <w:rPr>
          <w:rFonts w:ascii="Arial" w:hAnsi="Arial" w:cs="Arial"/>
          <w:b/>
          <w:sz w:val="28"/>
          <w:lang w:val="es-ES"/>
        </w:rPr>
        <w:t>Lima, diciembre de 2019</w:t>
      </w:r>
    </w:p>
    <w:p w14:paraId="274533C1" w14:textId="77777777" w:rsidR="00631094" w:rsidRDefault="00631094"/>
    <w:p w14:paraId="24DF37E6" w14:textId="77777777" w:rsidR="00631094" w:rsidRDefault="00631094"/>
    <w:p w14:paraId="227042A8" w14:textId="77777777" w:rsidR="00631094" w:rsidRDefault="00631094"/>
    <w:p w14:paraId="4631F22F" w14:textId="07CE83EF" w:rsidR="00631094" w:rsidRDefault="00631094"/>
    <w:p w14:paraId="18A8203F" w14:textId="04E9E21D" w:rsidR="00631094" w:rsidRDefault="00631094"/>
    <w:p w14:paraId="1B94221E" w14:textId="1CED997D" w:rsidR="00631094" w:rsidRDefault="00631094"/>
    <w:p w14:paraId="622619EA" w14:textId="6ABD071D" w:rsidR="00631094" w:rsidRDefault="00631094"/>
    <w:p w14:paraId="70C6CCF5" w14:textId="15B1C2A6" w:rsidR="00631094" w:rsidRDefault="00631094"/>
    <w:p w14:paraId="5F8526A8" w14:textId="1228D865" w:rsidR="00631094" w:rsidRDefault="00631094"/>
    <w:p w14:paraId="44025A9B" w14:textId="295AC3D4" w:rsidR="00631094" w:rsidRDefault="00631094"/>
    <w:p w14:paraId="1A17557D" w14:textId="0C375C1A" w:rsidR="00631094" w:rsidRDefault="00631094"/>
    <w:p w14:paraId="42D5140F" w14:textId="036F4949" w:rsidR="00631094" w:rsidRDefault="00631094"/>
    <w:p w14:paraId="5F5B3415" w14:textId="48E9FD2B" w:rsidR="00631094" w:rsidRDefault="00631094"/>
    <w:p w14:paraId="53A237E8" w14:textId="11479E98" w:rsidR="00631094" w:rsidRDefault="00631094"/>
    <w:p w14:paraId="039BE27F" w14:textId="0E4CDB3C" w:rsidR="00631094" w:rsidRDefault="00631094"/>
    <w:p w14:paraId="35835002" w14:textId="09A133F2" w:rsidR="00631094" w:rsidRDefault="00631094"/>
    <w:p w14:paraId="56656D05" w14:textId="77777777" w:rsidR="00631094" w:rsidRDefault="00631094">
      <w:pPr>
        <w:rPr>
          <w:noProof/>
        </w:rPr>
      </w:pPr>
    </w:p>
    <w:p w14:paraId="08528EE1" w14:textId="69289EEA" w:rsidR="00631094" w:rsidRDefault="00631094">
      <w:r>
        <w:rPr>
          <w:noProof/>
        </w:rPr>
        <w:drawing>
          <wp:inline distT="0" distB="0" distL="0" distR="0" wp14:anchorId="5C12EEDD" wp14:editId="51CB13AA">
            <wp:extent cx="6152515" cy="7838368"/>
            <wp:effectExtent l="0" t="0" r="63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0585" t="10094" r="29322" b="12378"/>
                    <a:stretch/>
                  </pic:blipFill>
                  <pic:spPr bwMode="auto">
                    <a:xfrm>
                      <a:off x="0" y="0"/>
                      <a:ext cx="6222585" cy="7927637"/>
                    </a:xfrm>
                    <a:prstGeom prst="rect">
                      <a:avLst/>
                    </a:prstGeom>
                    <a:ln>
                      <a:noFill/>
                    </a:ln>
                    <a:extLst>
                      <a:ext uri="{53640926-AAD7-44D8-BBD7-CCE9431645EC}">
                        <a14:shadowObscured xmlns:a14="http://schemas.microsoft.com/office/drawing/2010/main"/>
                      </a:ext>
                    </a:extLst>
                  </pic:spPr>
                </pic:pic>
              </a:graphicData>
            </a:graphic>
          </wp:inline>
        </w:drawing>
      </w:r>
    </w:p>
    <w:p w14:paraId="1638BF1C" w14:textId="77777777" w:rsidR="00EE3CCD" w:rsidRDefault="00EE3CCD">
      <w:pPr>
        <w:rPr>
          <w:noProof/>
        </w:rPr>
      </w:pPr>
    </w:p>
    <w:p w14:paraId="3EFC69ED" w14:textId="77777777" w:rsidR="00955B07" w:rsidRDefault="00EE3CCD">
      <w:pPr>
        <w:sectPr w:rsidR="00955B07" w:rsidSect="00955B07">
          <w:footerReference w:type="default" r:id="rId10"/>
          <w:pgSz w:w="12240" w:h="15840"/>
          <w:pgMar w:top="1417" w:right="1701" w:bottom="1417" w:left="1701" w:header="708" w:footer="708" w:gutter="0"/>
          <w:cols w:space="708"/>
          <w:titlePg/>
          <w:docGrid w:linePitch="360"/>
        </w:sectPr>
      </w:pPr>
      <w:bookmarkStart w:id="0" w:name="_GoBack"/>
      <w:r>
        <w:rPr>
          <w:noProof/>
        </w:rPr>
        <w:drawing>
          <wp:inline distT="0" distB="0" distL="0" distR="0" wp14:anchorId="1608836E" wp14:editId="571581E1">
            <wp:extent cx="5895340" cy="796995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2592" t="9768" r="33536" b="11730"/>
                    <a:stretch/>
                  </pic:blipFill>
                  <pic:spPr bwMode="auto">
                    <a:xfrm>
                      <a:off x="0" y="0"/>
                      <a:ext cx="6020495" cy="8139152"/>
                    </a:xfrm>
                    <a:prstGeom prst="rect">
                      <a:avLst/>
                    </a:prstGeom>
                    <a:ln>
                      <a:noFill/>
                    </a:ln>
                    <a:extLst>
                      <a:ext uri="{53640926-AAD7-44D8-BBD7-CCE9431645EC}">
                        <a14:shadowObscured xmlns:a14="http://schemas.microsoft.com/office/drawing/2010/main"/>
                      </a:ext>
                    </a:extLst>
                  </pic:spPr>
                </pic:pic>
              </a:graphicData>
            </a:graphic>
          </wp:inline>
        </w:drawing>
      </w:r>
      <w:bookmarkEnd w:id="0"/>
    </w:p>
    <w:p w14:paraId="37E2B38B" w14:textId="127C20A1" w:rsidR="00631094" w:rsidRDefault="00631094"/>
    <w:p w14:paraId="51F99D97" w14:textId="6DDBF562" w:rsidR="00631094" w:rsidRDefault="00631094">
      <w:r w:rsidRPr="0050733E">
        <w:rPr>
          <w:noProof/>
          <w:sz w:val="10"/>
          <w:lang w:val="es-ES" w:eastAsia="es-ES"/>
        </w:rPr>
        <w:drawing>
          <wp:anchor distT="0" distB="0" distL="114300" distR="114300" simplePos="0" relativeHeight="251661312" behindDoc="0" locked="0" layoutInCell="1" allowOverlap="1" wp14:anchorId="2A61A724" wp14:editId="0D783B73">
            <wp:simplePos x="0" y="0"/>
            <wp:positionH relativeFrom="margin">
              <wp:align>left</wp:align>
            </wp:positionH>
            <wp:positionV relativeFrom="paragraph">
              <wp:posOffset>0</wp:posOffset>
            </wp:positionV>
            <wp:extent cx="1009650" cy="971550"/>
            <wp:effectExtent l="0" t="0" r="0" b="0"/>
            <wp:wrapSquare wrapText="bothSides"/>
            <wp:docPr id="27" name="Imagen 27" descr="E:\Julia-2015\logo-upe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Julia-2015\logo-upeu.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971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B328E0" w14:textId="088A626D" w:rsidR="00631094" w:rsidRDefault="00631094" w:rsidP="00631094">
      <w:pPr>
        <w:pStyle w:val="Els-Title"/>
        <w:suppressAutoHyphens w:val="0"/>
        <w:rPr>
          <w:lang w:val="es-PE"/>
        </w:rPr>
      </w:pPr>
    </w:p>
    <w:p w14:paraId="3FEEB74E" w14:textId="43FAFEA8" w:rsidR="00631094" w:rsidRDefault="00631094" w:rsidP="00631094">
      <w:pPr>
        <w:pStyle w:val="Els-Author"/>
        <w:rPr>
          <w:lang w:val="es-PE"/>
        </w:rPr>
      </w:pPr>
    </w:p>
    <w:p w14:paraId="0F084C46" w14:textId="4C62D9B8" w:rsidR="00631094" w:rsidRDefault="00631094" w:rsidP="00631094">
      <w:pPr>
        <w:rPr>
          <w:lang w:val="es-PE"/>
        </w:rPr>
      </w:pPr>
    </w:p>
    <w:p w14:paraId="07473BD8" w14:textId="77777777" w:rsidR="00631094" w:rsidRPr="00631094" w:rsidRDefault="00631094" w:rsidP="00631094">
      <w:pPr>
        <w:rPr>
          <w:lang w:val="es-PE"/>
        </w:rPr>
      </w:pPr>
    </w:p>
    <w:p w14:paraId="0333F3F8" w14:textId="77777777" w:rsidR="00631094" w:rsidRPr="00A52520" w:rsidRDefault="00631094" w:rsidP="00631094">
      <w:pPr>
        <w:pStyle w:val="Els-Title"/>
        <w:suppressAutoHyphens w:val="0"/>
        <w:rPr>
          <w:lang w:val="es-PE"/>
        </w:rPr>
      </w:pPr>
      <w:r>
        <w:rPr>
          <w:lang w:val="es-PE"/>
        </w:rPr>
        <w:t xml:space="preserve">Marketing relacional: conceptualización y modelos. Un análisis teórico </w:t>
      </w:r>
    </w:p>
    <w:p w14:paraId="7B23155B" w14:textId="77777777" w:rsidR="00631094" w:rsidRPr="00A52520" w:rsidRDefault="00631094" w:rsidP="00631094">
      <w:pPr>
        <w:pStyle w:val="Els-Author"/>
        <w:rPr>
          <w:lang w:val="es-PE"/>
        </w:rPr>
      </w:pPr>
      <w:r w:rsidRPr="00A52520">
        <w:rPr>
          <w:lang w:val="es-PE"/>
        </w:rPr>
        <w:t>Relational marketing: conceptualization and models. A theoretical analysis</w:t>
      </w:r>
    </w:p>
    <w:p w14:paraId="0BF740F8" w14:textId="77777777" w:rsidR="00631094" w:rsidRPr="00A04EA7" w:rsidRDefault="00631094" w:rsidP="00631094">
      <w:pPr>
        <w:pStyle w:val="Els-Author"/>
        <w:keepNext w:val="0"/>
        <w:suppressAutoHyphens w:val="0"/>
        <w:rPr>
          <w:lang w:val="es-PE"/>
        </w:rPr>
      </w:pPr>
      <w:r>
        <w:rPr>
          <w:lang w:val="es-PE"/>
        </w:rPr>
        <w:t>Ibazeta Aliaga</w:t>
      </w:r>
      <w:r w:rsidRPr="00A04EA7">
        <w:rPr>
          <w:lang w:val="es-PE"/>
        </w:rPr>
        <w:t>,</w:t>
      </w:r>
      <w:r>
        <w:rPr>
          <w:lang w:val="es-PE"/>
        </w:rPr>
        <w:t xml:space="preserve"> Alberto Junior; Caro Martinez,</w:t>
      </w:r>
      <w:r w:rsidRPr="00A04EA7">
        <w:rPr>
          <w:lang w:val="es-PE"/>
        </w:rPr>
        <w:t xml:space="preserve"> </w:t>
      </w:r>
      <w:r>
        <w:rPr>
          <w:lang w:val="es-PE"/>
        </w:rPr>
        <w:t>Enrique Marcial; Alexander De La Cruz Vargas</w:t>
      </w:r>
    </w:p>
    <w:p w14:paraId="27842CB5" w14:textId="77777777" w:rsidR="00631094" w:rsidRPr="00A04EA7" w:rsidRDefault="00631094" w:rsidP="00631094">
      <w:pPr>
        <w:pStyle w:val="Els-Affiliation"/>
        <w:suppressAutoHyphens w:val="0"/>
        <w:rPr>
          <w:lang w:val="es-PE"/>
        </w:rPr>
      </w:pPr>
      <w:r w:rsidRPr="00A04EA7">
        <w:rPr>
          <w:vertAlign w:val="superscript"/>
          <w:lang w:val="es-PE"/>
        </w:rPr>
        <w:t>a</w:t>
      </w:r>
      <w:r>
        <w:rPr>
          <w:lang w:val="es-PE"/>
        </w:rPr>
        <w:t>EP. Administración, Facultad de Ciencias Empresariales</w:t>
      </w:r>
      <w:r w:rsidRPr="00A04EA7">
        <w:rPr>
          <w:lang w:val="es-PE"/>
        </w:rPr>
        <w:t xml:space="preserve">, </w:t>
      </w:r>
      <w:r>
        <w:rPr>
          <w:lang w:val="es-PE"/>
        </w:rPr>
        <w:t>Universidad Peruana Unión</w:t>
      </w:r>
    </w:p>
    <w:p w14:paraId="14B3E197" w14:textId="77777777" w:rsidR="00631094" w:rsidRPr="00A04EA7" w:rsidRDefault="00631094" w:rsidP="00631094">
      <w:pPr>
        <w:pStyle w:val="Els-Affiliation"/>
        <w:suppressAutoHyphens w:val="0"/>
        <w:rPr>
          <w:lang w:val="es-PE"/>
        </w:rPr>
      </w:pPr>
    </w:p>
    <w:p w14:paraId="53E21C6B" w14:textId="77777777" w:rsidR="00631094" w:rsidRPr="00A04EA7" w:rsidRDefault="00631094" w:rsidP="00631094">
      <w:pPr>
        <w:pStyle w:val="Els-Affiliation"/>
        <w:suppressAutoHyphens w:val="0"/>
        <w:rPr>
          <w:lang w:val="es-PE"/>
        </w:rPr>
      </w:pPr>
    </w:p>
    <w:p w14:paraId="2469286A" w14:textId="77777777" w:rsidR="00631094" w:rsidRDefault="00631094" w:rsidP="00631094">
      <w:pPr>
        <w:pStyle w:val="Els-Abstract-head"/>
        <w:keepNext w:val="0"/>
        <w:suppressAutoHyphens w:val="0"/>
        <w:rPr>
          <w:lang w:val="es-PE"/>
        </w:rPr>
      </w:pPr>
      <w:r w:rsidRPr="00A04EA7">
        <w:rPr>
          <w:lang w:val="es-PE"/>
        </w:rPr>
        <w:t>Resumen</w:t>
      </w:r>
    </w:p>
    <w:p w14:paraId="7140216D" w14:textId="77777777" w:rsidR="00631094" w:rsidRPr="00447AB9" w:rsidRDefault="00631094" w:rsidP="00631094">
      <w:pPr>
        <w:jc w:val="both"/>
      </w:pPr>
      <w:r w:rsidRPr="00447AB9">
        <w:t xml:space="preserve">El </w:t>
      </w:r>
      <w:proofErr w:type="spellStart"/>
      <w:r w:rsidRPr="00447AB9">
        <w:t>objetivo</w:t>
      </w:r>
      <w:proofErr w:type="spellEnd"/>
      <w:r w:rsidRPr="00447AB9">
        <w:t xml:space="preserve"> del </w:t>
      </w:r>
      <w:proofErr w:type="spellStart"/>
      <w:r w:rsidRPr="00447AB9">
        <w:t>presente</w:t>
      </w:r>
      <w:proofErr w:type="spellEnd"/>
      <w:r w:rsidRPr="00447AB9">
        <w:t xml:space="preserve"> </w:t>
      </w:r>
      <w:proofErr w:type="spellStart"/>
      <w:r w:rsidRPr="00447AB9">
        <w:t>art</w:t>
      </w:r>
      <w:r>
        <w:t>í</w:t>
      </w:r>
      <w:r w:rsidRPr="00447AB9">
        <w:t>culo</w:t>
      </w:r>
      <w:proofErr w:type="spellEnd"/>
      <w:r w:rsidRPr="00447AB9">
        <w:t xml:space="preserve"> de </w:t>
      </w:r>
      <w:proofErr w:type="spellStart"/>
      <w:r w:rsidRPr="00447AB9">
        <w:t>in</w:t>
      </w:r>
      <w:r>
        <w:t>vestigació</w:t>
      </w:r>
      <w:r w:rsidRPr="00447AB9">
        <w:t>n</w:t>
      </w:r>
      <w:proofErr w:type="spellEnd"/>
      <w:r w:rsidRPr="00447AB9">
        <w:t xml:space="preserve"> es </w:t>
      </w:r>
      <w:proofErr w:type="spellStart"/>
      <w:r w:rsidRPr="00447AB9">
        <w:t>dar</w:t>
      </w:r>
      <w:proofErr w:type="spellEnd"/>
      <w:r w:rsidRPr="00447AB9">
        <w:t xml:space="preserve"> a </w:t>
      </w:r>
      <w:proofErr w:type="spellStart"/>
      <w:r w:rsidRPr="00447AB9">
        <w:t>conocer</w:t>
      </w:r>
      <w:proofErr w:type="spellEnd"/>
      <w:r w:rsidRPr="00447AB9">
        <w:t xml:space="preserve"> el </w:t>
      </w:r>
      <w:proofErr w:type="spellStart"/>
      <w:r w:rsidRPr="00447AB9">
        <w:t>desarrollo</w:t>
      </w:r>
      <w:proofErr w:type="spellEnd"/>
      <w:r w:rsidRPr="00447AB9">
        <w:t xml:space="preserve"> conceptual, </w:t>
      </w:r>
      <w:proofErr w:type="spellStart"/>
      <w:r w:rsidRPr="00447AB9">
        <w:t>origen</w:t>
      </w:r>
      <w:proofErr w:type="spellEnd"/>
      <w:r w:rsidRPr="00447AB9">
        <w:t xml:space="preserve">, </w:t>
      </w:r>
      <w:proofErr w:type="spellStart"/>
      <w:r w:rsidRPr="00447AB9">
        <w:t>modelos</w:t>
      </w:r>
      <w:proofErr w:type="spellEnd"/>
      <w:r w:rsidRPr="00447AB9">
        <w:t xml:space="preserve"> y </w:t>
      </w:r>
      <w:proofErr w:type="spellStart"/>
      <w:r>
        <w:t>dimensiones</w:t>
      </w:r>
      <w:proofErr w:type="spellEnd"/>
      <w:r w:rsidRPr="00447AB9">
        <w:t xml:space="preserve"> del marketing </w:t>
      </w:r>
      <w:proofErr w:type="spellStart"/>
      <w:r w:rsidRPr="00447AB9">
        <w:t>relacional</w:t>
      </w:r>
      <w:proofErr w:type="spellEnd"/>
      <w:r w:rsidRPr="00447AB9">
        <w:t xml:space="preserve">. </w:t>
      </w:r>
      <w:r>
        <w:rPr>
          <w:szCs w:val="18"/>
          <w:lang w:val="es-PE" w:eastAsia="tr-TR"/>
        </w:rPr>
        <w:t>Su ori</w:t>
      </w:r>
      <w:r w:rsidRPr="00447AB9">
        <w:rPr>
          <w:szCs w:val="18"/>
          <w:lang w:val="es-PE" w:eastAsia="tr-TR"/>
        </w:rPr>
        <w:t xml:space="preserve">gen empezó a surgir en el siglo XX, en la manera en que los productores comercializaban sus productos y la relación de intercambio que existían con sus clientes. El marketing relacional se conceptualiza como la forma de atraer e incrementar las relaciones con los clientes, con la finalidad de favorecer y crear valor mutuo entre las organizaciones y los clientes. Se presentan 3 modelos: (1) la aproximación de la escuela nórdica, que busca garantizar el desarrollo de las relaciones adaptado a cada segmento de los consumidores, (2) la aproximación anglo-australiana, surge a partir de las diversas investigaciones logrando crear el modelo de los seis mercados, y (3) la aproximación norteamericana, donde menciona que el marketing relacional nace a partir de dos campos diferentes del marketing, el marketing industrial y el marketing de servicios. La primera dimensión del marketing relacional es la confianza, se define como la voluntad de una persona frente a las acciones de otra. Seguidamente, como segunda dimensión tenemos al compromiso, es el grado de identificación de los trabajadores frente a sus organizaciones. Finalmente, como ultima dimensiones a tratar, tenemos a la satisfacción, que son las reacciones emocionales que presentan los consumidores frente a un producto o servicio. </w:t>
      </w:r>
    </w:p>
    <w:p w14:paraId="444F5845" w14:textId="77777777" w:rsidR="00631094" w:rsidRPr="00BB5F6D" w:rsidRDefault="00631094" w:rsidP="00631094">
      <w:pPr>
        <w:rPr>
          <w:lang w:val="es-PE" w:eastAsia="tr-TR"/>
        </w:rPr>
      </w:pPr>
    </w:p>
    <w:p w14:paraId="32FA2AB4" w14:textId="77777777" w:rsidR="00631094" w:rsidRDefault="00631094" w:rsidP="00631094">
      <w:pPr>
        <w:pStyle w:val="Els-keywords"/>
        <w:rPr>
          <w:lang w:val="es-PE"/>
        </w:rPr>
      </w:pPr>
      <w:r>
        <w:rPr>
          <w:i/>
          <w:lang w:val="es-PE"/>
        </w:rPr>
        <w:t>Palabras clave</w:t>
      </w:r>
      <w:r w:rsidRPr="00A04EA7">
        <w:rPr>
          <w:i/>
          <w:lang w:val="es-PE"/>
        </w:rPr>
        <w:t>:</w:t>
      </w:r>
      <w:r w:rsidRPr="00A04EA7">
        <w:rPr>
          <w:lang w:val="es-PE"/>
        </w:rPr>
        <w:t xml:space="preserve"> </w:t>
      </w:r>
      <w:r>
        <w:rPr>
          <w:lang w:val="es-PE"/>
        </w:rPr>
        <w:t>Marketing relacional; organización; cliente; mercado; incremento</w:t>
      </w:r>
    </w:p>
    <w:p w14:paraId="42451AD9" w14:textId="77777777" w:rsidR="00631094" w:rsidRDefault="00631094" w:rsidP="00631094">
      <w:pPr>
        <w:pStyle w:val="Els-1storder-head"/>
        <w:keepNext w:val="0"/>
        <w:suppressAutoHyphens w:val="0"/>
        <w:ind w:left="120" w:hanging="120"/>
        <w:rPr>
          <w:lang w:val="es-PE"/>
        </w:rPr>
      </w:pPr>
      <w:r w:rsidRPr="00A04EA7">
        <w:rPr>
          <w:lang w:val="es-PE"/>
        </w:rPr>
        <w:t>Introducción</w:t>
      </w:r>
    </w:p>
    <w:p w14:paraId="7023E067" w14:textId="77777777" w:rsidR="00631094" w:rsidRDefault="00631094" w:rsidP="00631094">
      <w:pPr>
        <w:pStyle w:val="Els-body-text"/>
        <w:ind w:firstLine="0"/>
        <w:rPr>
          <w:noProof/>
          <w:lang w:val="es-PE"/>
        </w:rPr>
      </w:pPr>
      <w:r>
        <w:rPr>
          <w:lang w:val="es-PE"/>
        </w:rPr>
        <w:t xml:space="preserve">El marketing relacional se define como la forma de mantener, atraer e incrementar las relaciones entre la organización y los clientes, generando valores mutuos. Se da como una estrategia de las organizaciones para la adecuada toma de decisiones, respecto a las formas de negocio y promoción de servicios que se brindan a los </w:t>
      </w:r>
      <w:r>
        <w:rPr>
          <w:lang w:val="es-PE"/>
        </w:rPr>
        <w:lastRenderedPageBreak/>
        <w:t>clientes por medios diferentes. Es decir, el marketing relacional busca aumentar el grado de relación  con los consumidores satisfaciendo sus necesidades</w:t>
      </w:r>
      <w:r>
        <w:rPr>
          <w:lang w:val="es-PE"/>
        </w:rPr>
        <w:fldChar w:fldCharType="begin" w:fldLock="1"/>
      </w:r>
      <w:r>
        <w:rPr>
          <w:lang w:val="es-PE"/>
        </w:rPr>
        <w:instrText>ADDIN CSL_CITATION {"citationItems":[{"id":"ITEM-1","itemData":{"author":[{"dropping-particle":"","family":"Amat","given":"Oriol","non-dropping-particle":"","parse-names":false,"suffix":""},{"dropping-particle":"","family":"Argandoña","given":"Antonio","non-dropping-particle":"","parse-names":false,"suffix":""},{"dropping-particle":"","family":"Bertrán","given":"Josep","non-dropping-particle":"","parse-names":false,"suffix":""},{"dropping-particle":"","family":"Bordas","given":"Eulogio","non-dropping-particle":"","parse-names":false,"suffix":""},{"dropping-particle":"","family":"Chías","given":"Josep","non-dropping-particle":"","parse-names":false,"suffix":""},{"dropping-particle":"","family":"Huete","given":"Luis Mª","non-dropping-particle":"","parse-names":false,"suffix":""},{"dropping-particle":"","family":"Masifern","given":"Esteban","non-dropping-particle":"","parse-names":false,"suffix":""},{"dropping-particle":"","family":"Ponti","given":"Franc","non-dropping-particle":"","parse-names":false,"suffix":""},{"dropping-particle":"","family":"Torras","given":"Luis","non-dropping-particle":"","parse-names":false,"suffix":""},{"dropping-particle":"","family":"Tugores","given":"Joan","non-dropping-particle":"","parse-names":false,"suffix":""}],"id":"ITEM-1","issued":{"date-parts":[["2010"]]},"note":"el marketing relacional busca incrementar las relaciones en una progresion de seleccion y reduccion de sus actuales consumidores","page":"1-8","title":"Marketing Relacional","type":"article-journal"},"uris":["http://www.mendeley.com/documents/?uuid=6321f81a-041e-45cc-8379-5398123707be"]}],"mendeley":{"formattedCitation":"(Amat et al., 2010)","manualFormatting":". Amat (2010)","plainTextFormattedCitation":"(Amat et al., 2010)","previouslyFormattedCitation":"(Amat et al., 2010)"},"properties":{"noteIndex":0},"schema":"https://github.com/citation-style-language/schema/raw/master/csl-citation.json"}</w:instrText>
      </w:r>
      <w:r>
        <w:rPr>
          <w:lang w:val="es-PE"/>
        </w:rPr>
        <w:fldChar w:fldCharType="separate"/>
      </w:r>
      <w:r>
        <w:rPr>
          <w:noProof/>
          <w:lang w:val="es-PE"/>
        </w:rPr>
        <w:t>. Amat (</w:t>
      </w:r>
      <w:r w:rsidRPr="008348F7">
        <w:rPr>
          <w:noProof/>
          <w:lang w:val="es-PE"/>
        </w:rPr>
        <w:t>2010)</w:t>
      </w:r>
      <w:r>
        <w:rPr>
          <w:lang w:val="es-PE"/>
        </w:rPr>
        <w:fldChar w:fldCharType="end"/>
      </w:r>
    </w:p>
    <w:p w14:paraId="2B64CD00" w14:textId="77777777" w:rsidR="00631094" w:rsidRDefault="00631094" w:rsidP="00631094">
      <w:pPr>
        <w:pStyle w:val="Els-body-text"/>
        <w:ind w:firstLine="0"/>
        <w:rPr>
          <w:lang w:val="es-PE"/>
        </w:rPr>
      </w:pPr>
    </w:p>
    <w:p w14:paraId="55193CF6" w14:textId="77777777" w:rsidR="00631094" w:rsidRDefault="00631094" w:rsidP="00631094">
      <w:pPr>
        <w:pStyle w:val="Els-body-text"/>
        <w:ind w:firstLine="0"/>
        <w:rPr>
          <w:lang w:val="es-PE"/>
        </w:rPr>
      </w:pPr>
      <w:r>
        <w:rPr>
          <w:lang w:val="es-PE"/>
        </w:rPr>
        <w:t xml:space="preserve">El propósito del marketing relacional es garantizar una buena relación con los clientes para que las organizaciones establezcan planes, estrategias y metas a futuro con la intención de incrementar su rentabilidad y acaparar cada vez más el mercado globalizado. </w:t>
      </w:r>
    </w:p>
    <w:p w14:paraId="4444798A" w14:textId="77777777" w:rsidR="00631094" w:rsidRDefault="00631094" w:rsidP="00631094">
      <w:pPr>
        <w:pStyle w:val="Els-body-text"/>
        <w:ind w:firstLine="0"/>
        <w:rPr>
          <w:lang w:val="es-PE"/>
        </w:rPr>
      </w:pPr>
      <w:r>
        <w:rPr>
          <w:lang w:val="es-PE"/>
        </w:rPr>
        <w:t xml:space="preserve">Según  </w:t>
      </w:r>
      <w:r>
        <w:rPr>
          <w:lang w:val="es-PE"/>
        </w:rPr>
        <w:fldChar w:fldCharType="begin" w:fldLock="1"/>
      </w:r>
      <w:r>
        <w:rPr>
          <w:lang w:val="es-PE"/>
        </w:rPr>
        <w:instrText>ADDIN CSL_CITATION {"citationItems":[{"id":"ITEM-1","itemData":{"author":[{"dropping-particle":"","family":"Arguello","given":"Stanlin","non-dropping-particle":"","parse-names":false,"suffix":""}],"id":"ITEM-1","issued":{"date-parts":[["2017"]]},"title":"Estrategia de marketing relacional basado en el valor del cliente en el tiempo - VCT y su efecto en el desarrollo de la lealtad de los clientes en los hostales de la ciudad de Riobamba - Ecuador","type":"article-journal"},"uris":["http://www.mendeley.com/documents/?uuid=d95a8b58-6658-422c-b70a-5fb5750d6df9"]}],"mendeley":{"formattedCitation":"(Arguello, 2017)","manualFormatting":"Arguello (2017)","plainTextFormattedCitation":"(Arguello, 2017)","previouslyFormattedCitation":"(Arguello, 2017)"},"properties":{"noteIndex":0},"schema":"https://github.com/citation-style-language/schema/raw/master/csl-citation.json"}</w:instrText>
      </w:r>
      <w:r>
        <w:rPr>
          <w:lang w:val="es-PE"/>
        </w:rPr>
        <w:fldChar w:fldCharType="separate"/>
      </w:r>
      <w:r>
        <w:rPr>
          <w:noProof/>
          <w:lang w:val="es-PE"/>
        </w:rPr>
        <w:t>Arguello (</w:t>
      </w:r>
      <w:r w:rsidRPr="003E79F3">
        <w:rPr>
          <w:noProof/>
          <w:lang w:val="es-PE"/>
        </w:rPr>
        <w:t>2017)</w:t>
      </w:r>
      <w:r>
        <w:rPr>
          <w:lang w:val="es-PE"/>
        </w:rPr>
        <w:fldChar w:fldCharType="end"/>
      </w:r>
      <w:r>
        <w:rPr>
          <w:lang w:val="es-PE"/>
        </w:rPr>
        <w:t xml:space="preserve">, el marketing relacional es un proceso consecuente en el que están involucrados actividades con  participación de los clientes, y así crear valores recíprocos para conservar  y  atraer nuevos clientes a la organización. </w:t>
      </w:r>
    </w:p>
    <w:p w14:paraId="11F78A9D" w14:textId="77777777" w:rsidR="00631094" w:rsidRDefault="00631094" w:rsidP="00631094">
      <w:pPr>
        <w:pStyle w:val="Els-body-text"/>
        <w:ind w:firstLine="0"/>
        <w:rPr>
          <w:lang w:val="es-PE"/>
        </w:rPr>
      </w:pPr>
    </w:p>
    <w:p w14:paraId="608D5697" w14:textId="77777777" w:rsidR="00631094" w:rsidRDefault="00631094" w:rsidP="00631094">
      <w:pPr>
        <w:pStyle w:val="Els-body-text"/>
        <w:ind w:firstLine="0"/>
        <w:rPr>
          <w:lang w:val="es-PE"/>
        </w:rPr>
      </w:pPr>
      <w:r>
        <w:rPr>
          <w:lang w:val="es-PE"/>
        </w:rPr>
        <w:t>El objetivo del presente artículo es realizar un análisis teórico de la evolución del marketing relacional, los modelos más relevantes que han permitido la conceptualización y caracterización del mismo, bajo distintos enfoques y aportes de autores.</w:t>
      </w:r>
    </w:p>
    <w:p w14:paraId="293FC97B" w14:textId="77777777" w:rsidR="00631094" w:rsidRDefault="00631094" w:rsidP="00631094">
      <w:pPr>
        <w:pStyle w:val="Els-body-text"/>
        <w:ind w:firstLine="0"/>
        <w:rPr>
          <w:lang w:val="es-PE"/>
        </w:rPr>
      </w:pPr>
    </w:p>
    <w:p w14:paraId="0F21395F" w14:textId="77777777" w:rsidR="00631094" w:rsidRDefault="00631094" w:rsidP="00631094">
      <w:pPr>
        <w:pStyle w:val="Els-1storder-head"/>
      </w:pPr>
      <w:proofErr w:type="spellStart"/>
      <w:r>
        <w:t>Método</w:t>
      </w:r>
      <w:proofErr w:type="spellEnd"/>
    </w:p>
    <w:p w14:paraId="08A2A225" w14:textId="77777777" w:rsidR="00631094" w:rsidRDefault="00631094" w:rsidP="00631094">
      <w:pPr>
        <w:pStyle w:val="Els-body-text"/>
      </w:pPr>
      <w:r>
        <w:t xml:space="preserve">El </w:t>
      </w:r>
      <w:proofErr w:type="spellStart"/>
      <w:r>
        <w:t>presente</w:t>
      </w:r>
      <w:proofErr w:type="spellEnd"/>
      <w:r>
        <w:t xml:space="preserve"> </w:t>
      </w:r>
      <w:proofErr w:type="spellStart"/>
      <w:r>
        <w:t>artículo</w:t>
      </w:r>
      <w:proofErr w:type="spellEnd"/>
      <w:r>
        <w:t xml:space="preserve"> </w:t>
      </w:r>
      <w:proofErr w:type="spellStart"/>
      <w:r w:rsidRPr="00A23672">
        <w:t>trata</w:t>
      </w:r>
      <w:proofErr w:type="spellEnd"/>
      <w:r w:rsidRPr="00A23672">
        <w:t xml:space="preserve"> de </w:t>
      </w:r>
      <w:proofErr w:type="spellStart"/>
      <w:r w:rsidRPr="00A23672">
        <w:t>proporcionar</w:t>
      </w:r>
      <w:proofErr w:type="spellEnd"/>
      <w:r w:rsidRPr="00A23672">
        <w:t xml:space="preserve"> de</w:t>
      </w:r>
      <w:r>
        <w:t xml:space="preserve"> una forma </w:t>
      </w:r>
      <w:proofErr w:type="spellStart"/>
      <w:r>
        <w:t>detallada</w:t>
      </w:r>
      <w:proofErr w:type="spellEnd"/>
      <w:r>
        <w:t xml:space="preserve"> una </w:t>
      </w:r>
      <w:proofErr w:type="spellStart"/>
      <w:r>
        <w:t>revisión</w:t>
      </w:r>
      <w:proofErr w:type="spellEnd"/>
      <w:r>
        <w:t xml:space="preserve"> de la </w:t>
      </w:r>
      <w:proofErr w:type="spellStart"/>
      <w:r>
        <w:t>investigación</w:t>
      </w:r>
      <w:proofErr w:type="spellEnd"/>
      <w:r>
        <w:t xml:space="preserve"> d</w:t>
      </w:r>
      <w:r w:rsidRPr="00A23672">
        <w:t xml:space="preserve">el Marketing </w:t>
      </w:r>
      <w:proofErr w:type="spellStart"/>
      <w:r w:rsidRPr="00A23672">
        <w:t>relacional</w:t>
      </w:r>
      <w:proofErr w:type="spellEnd"/>
      <w:r w:rsidRPr="00A23672">
        <w:t xml:space="preserve">. </w:t>
      </w:r>
      <w:proofErr w:type="spellStart"/>
      <w:r>
        <w:t>Asi</w:t>
      </w:r>
      <w:proofErr w:type="spellEnd"/>
      <w:r>
        <w:t xml:space="preserve"> </w:t>
      </w:r>
      <w:proofErr w:type="spellStart"/>
      <w:r>
        <w:t>mismo</w:t>
      </w:r>
      <w:proofErr w:type="spellEnd"/>
      <w:r>
        <w:t xml:space="preserve"> para la </w:t>
      </w:r>
      <w:proofErr w:type="spellStart"/>
      <w:r>
        <w:t>selección</w:t>
      </w:r>
      <w:proofErr w:type="spellEnd"/>
      <w:r>
        <w:t xml:space="preserve"> de </w:t>
      </w:r>
      <w:proofErr w:type="spellStart"/>
      <w:r>
        <w:t>información</w:t>
      </w:r>
      <w:proofErr w:type="spellEnd"/>
      <w:r>
        <w:t xml:space="preserve"> se </w:t>
      </w:r>
      <w:proofErr w:type="spellStart"/>
      <w:r>
        <w:t>usó</w:t>
      </w:r>
      <w:proofErr w:type="spellEnd"/>
      <w:r>
        <w:t xml:space="preserve"> el </w:t>
      </w:r>
      <w:proofErr w:type="spellStart"/>
      <w:r>
        <w:t>criterio</w:t>
      </w:r>
      <w:proofErr w:type="spellEnd"/>
      <w:r>
        <w:t xml:space="preserve"> de </w:t>
      </w:r>
      <w:proofErr w:type="spellStart"/>
      <w:r>
        <w:t>búsqueda</w:t>
      </w:r>
      <w:proofErr w:type="spellEnd"/>
      <w:r>
        <w:t xml:space="preserve"> Relationship Marketing, tanto para el </w:t>
      </w:r>
      <w:proofErr w:type="spellStart"/>
      <w:r>
        <w:t>título</w:t>
      </w:r>
      <w:proofErr w:type="spellEnd"/>
      <w:r>
        <w:t xml:space="preserve"> </w:t>
      </w:r>
      <w:proofErr w:type="spellStart"/>
      <w:r>
        <w:t>como</w:t>
      </w:r>
      <w:proofErr w:type="spellEnd"/>
      <w:r>
        <w:t xml:space="preserve"> para el </w:t>
      </w:r>
      <w:proofErr w:type="spellStart"/>
      <w:r>
        <w:t>desarrollo</w:t>
      </w:r>
      <w:proofErr w:type="spellEnd"/>
      <w:r>
        <w:t xml:space="preserve"> de los </w:t>
      </w:r>
      <w:proofErr w:type="spellStart"/>
      <w:r>
        <w:t>diferentes</w:t>
      </w:r>
      <w:proofErr w:type="spellEnd"/>
      <w:r>
        <w:t xml:space="preserve"> </w:t>
      </w:r>
      <w:proofErr w:type="spellStart"/>
      <w:r>
        <w:t>modelos</w:t>
      </w:r>
      <w:proofErr w:type="spellEnd"/>
      <w:r>
        <w:t xml:space="preserve"> </w:t>
      </w:r>
      <w:proofErr w:type="spellStart"/>
      <w:r>
        <w:t>mencionados</w:t>
      </w:r>
      <w:proofErr w:type="spellEnd"/>
      <w:r>
        <w:t xml:space="preserve">. Los </w:t>
      </w:r>
      <w:proofErr w:type="spellStart"/>
      <w:r>
        <w:t>artículos</w:t>
      </w:r>
      <w:proofErr w:type="spellEnd"/>
      <w:r>
        <w:t xml:space="preserve"> que respondieron </w:t>
      </w:r>
      <w:proofErr w:type="gramStart"/>
      <w:r>
        <w:t>a</w:t>
      </w:r>
      <w:proofErr w:type="gramEnd"/>
      <w:r>
        <w:t xml:space="preserve"> </w:t>
      </w:r>
      <w:proofErr w:type="spellStart"/>
      <w:r>
        <w:t>esta</w:t>
      </w:r>
      <w:proofErr w:type="spellEnd"/>
      <w:r>
        <w:t xml:space="preserve"> </w:t>
      </w:r>
      <w:proofErr w:type="spellStart"/>
      <w:r>
        <w:t>búsqueda</w:t>
      </w:r>
      <w:proofErr w:type="spellEnd"/>
      <w:r>
        <w:t xml:space="preserve"> </w:t>
      </w:r>
      <w:proofErr w:type="spellStart"/>
      <w:r>
        <w:t>fueron</w:t>
      </w:r>
      <w:proofErr w:type="spellEnd"/>
      <w:r>
        <w:t xml:space="preserve"> </w:t>
      </w:r>
      <w:proofErr w:type="spellStart"/>
      <w:r>
        <w:t>obtenidos</w:t>
      </w:r>
      <w:proofErr w:type="spellEnd"/>
      <w:r>
        <w:t xml:space="preserve"> de </w:t>
      </w:r>
      <w:proofErr w:type="spellStart"/>
      <w:r>
        <w:t>diferentes</w:t>
      </w:r>
      <w:proofErr w:type="spellEnd"/>
      <w:r>
        <w:t xml:space="preserve"> </w:t>
      </w:r>
      <w:proofErr w:type="spellStart"/>
      <w:r>
        <w:t>repositorios</w:t>
      </w:r>
      <w:proofErr w:type="spellEnd"/>
      <w:r>
        <w:t xml:space="preserve"> de </w:t>
      </w:r>
      <w:proofErr w:type="spellStart"/>
      <w:r>
        <w:t>investigación</w:t>
      </w:r>
      <w:proofErr w:type="spellEnd"/>
      <w:r>
        <w:t xml:space="preserve">, tales </w:t>
      </w:r>
      <w:proofErr w:type="spellStart"/>
      <w:r>
        <w:t>como</w:t>
      </w:r>
      <w:proofErr w:type="spellEnd"/>
      <w:r>
        <w:t xml:space="preserve">; </w:t>
      </w:r>
      <w:proofErr w:type="spellStart"/>
      <w:r>
        <w:t>Sciencedirect</w:t>
      </w:r>
      <w:proofErr w:type="spellEnd"/>
      <w:r>
        <w:t xml:space="preserve">, </w:t>
      </w:r>
      <w:proofErr w:type="spellStart"/>
      <w:r>
        <w:t>Redalyc</w:t>
      </w:r>
      <w:proofErr w:type="spellEnd"/>
      <w:r>
        <w:t xml:space="preserve"> y Alicia </w:t>
      </w:r>
      <w:proofErr w:type="spellStart"/>
      <w:r>
        <w:t>concytec</w:t>
      </w:r>
      <w:proofErr w:type="spellEnd"/>
      <w:r>
        <w:t xml:space="preserve">, para </w:t>
      </w:r>
      <w:proofErr w:type="spellStart"/>
      <w:r>
        <w:t>posteriormente</w:t>
      </w:r>
      <w:proofErr w:type="spellEnd"/>
      <w:r>
        <w:t xml:space="preserve"> ser </w:t>
      </w:r>
      <w:proofErr w:type="spellStart"/>
      <w:r>
        <w:t>seleccionados</w:t>
      </w:r>
      <w:proofErr w:type="spellEnd"/>
      <w:r>
        <w:t xml:space="preserve"> </w:t>
      </w:r>
      <w:proofErr w:type="spellStart"/>
      <w:r>
        <w:t>aquellos</w:t>
      </w:r>
      <w:proofErr w:type="spellEnd"/>
      <w:r>
        <w:t xml:space="preserve"> que </w:t>
      </w:r>
      <w:proofErr w:type="spellStart"/>
      <w:r>
        <w:t>fueran</w:t>
      </w:r>
      <w:proofErr w:type="spellEnd"/>
      <w:r>
        <w:t xml:space="preserve"> </w:t>
      </w:r>
      <w:proofErr w:type="spellStart"/>
      <w:r>
        <w:t>efectivamente</w:t>
      </w:r>
      <w:proofErr w:type="spellEnd"/>
      <w:r>
        <w:t xml:space="preserve"> </w:t>
      </w:r>
      <w:proofErr w:type="spellStart"/>
      <w:r>
        <w:t>afines</w:t>
      </w:r>
      <w:proofErr w:type="spellEnd"/>
      <w:r>
        <w:t xml:space="preserve"> al Marketing </w:t>
      </w:r>
      <w:proofErr w:type="spellStart"/>
      <w:r>
        <w:t>Relacional</w:t>
      </w:r>
      <w:proofErr w:type="spellEnd"/>
      <w:r>
        <w:t xml:space="preserve">. Se </w:t>
      </w:r>
      <w:proofErr w:type="spellStart"/>
      <w:r>
        <w:t>obtuvieron</w:t>
      </w:r>
      <w:proofErr w:type="spellEnd"/>
      <w:r>
        <w:t xml:space="preserve"> </w:t>
      </w:r>
      <w:proofErr w:type="spellStart"/>
      <w:r>
        <w:t>cuarenta</w:t>
      </w:r>
      <w:proofErr w:type="spellEnd"/>
      <w:r>
        <w:t xml:space="preserve"> </w:t>
      </w:r>
      <w:proofErr w:type="spellStart"/>
      <w:r>
        <w:t>artículos</w:t>
      </w:r>
      <w:proofErr w:type="spellEnd"/>
      <w:r>
        <w:t xml:space="preserve"> </w:t>
      </w:r>
      <w:proofErr w:type="spellStart"/>
      <w:r>
        <w:t>relacionados</w:t>
      </w:r>
      <w:proofErr w:type="spellEnd"/>
      <w:r>
        <w:t xml:space="preserve"> al </w:t>
      </w:r>
      <w:proofErr w:type="spellStart"/>
      <w:r>
        <w:t>tema</w:t>
      </w:r>
      <w:proofErr w:type="spellEnd"/>
      <w:r>
        <w:t xml:space="preserve">, los </w:t>
      </w:r>
      <w:proofErr w:type="spellStart"/>
      <w:r>
        <w:t>cuales</w:t>
      </w:r>
      <w:proofErr w:type="spellEnd"/>
      <w:r>
        <w:t xml:space="preserve"> </w:t>
      </w:r>
      <w:proofErr w:type="spellStart"/>
      <w:r>
        <w:t>fueron</w:t>
      </w:r>
      <w:proofErr w:type="spellEnd"/>
      <w:r>
        <w:t xml:space="preserve"> </w:t>
      </w:r>
      <w:proofErr w:type="spellStart"/>
      <w:r>
        <w:t>contenidos</w:t>
      </w:r>
      <w:proofErr w:type="spellEnd"/>
      <w:r w:rsidRPr="00A23672">
        <w:t xml:space="preserve"> </w:t>
      </w:r>
      <w:proofErr w:type="spellStart"/>
      <w:r w:rsidRPr="00A23672">
        <w:t>fundamental</w:t>
      </w:r>
      <w:r>
        <w:t>es</w:t>
      </w:r>
      <w:proofErr w:type="spellEnd"/>
      <w:r w:rsidRPr="00A23672">
        <w:t xml:space="preserve"> para el </w:t>
      </w:r>
      <w:proofErr w:type="spellStart"/>
      <w:r w:rsidRPr="00A23672">
        <w:t>desarro</w:t>
      </w:r>
      <w:r>
        <w:t>llo</w:t>
      </w:r>
      <w:proofErr w:type="spellEnd"/>
      <w:r>
        <w:t xml:space="preserve"> de la </w:t>
      </w:r>
      <w:proofErr w:type="spellStart"/>
      <w:r>
        <w:t>investigación</w:t>
      </w:r>
      <w:proofErr w:type="spellEnd"/>
      <w:r w:rsidRPr="00A23672">
        <w:t>.</w:t>
      </w:r>
    </w:p>
    <w:p w14:paraId="6233147F" w14:textId="77777777" w:rsidR="00631094" w:rsidRDefault="00631094" w:rsidP="00631094">
      <w:pPr>
        <w:pStyle w:val="Els-body-text"/>
      </w:pPr>
    </w:p>
    <w:p w14:paraId="5CA628AC" w14:textId="77777777" w:rsidR="00631094" w:rsidRDefault="00631094" w:rsidP="00631094">
      <w:pPr>
        <w:pStyle w:val="Els-body-text"/>
      </w:pPr>
    </w:p>
    <w:p w14:paraId="6D7334D5" w14:textId="77777777" w:rsidR="00631094" w:rsidRPr="007F52CF" w:rsidRDefault="00631094" w:rsidP="00631094">
      <w:pPr>
        <w:pStyle w:val="Els-body-text"/>
      </w:pPr>
    </w:p>
    <w:p w14:paraId="77BED439" w14:textId="77777777" w:rsidR="00631094" w:rsidRDefault="00631094" w:rsidP="00631094">
      <w:pPr>
        <w:pStyle w:val="Els-1storder-head"/>
        <w:rPr>
          <w:lang w:eastAsia="tr-TR"/>
        </w:rPr>
      </w:pPr>
      <w:r>
        <w:rPr>
          <w:lang w:eastAsia="tr-TR"/>
        </w:rPr>
        <w:t xml:space="preserve">Desarrollo </w:t>
      </w:r>
      <w:proofErr w:type="spellStart"/>
      <w:r>
        <w:rPr>
          <w:lang w:eastAsia="tr-TR"/>
        </w:rPr>
        <w:t>teórico</w:t>
      </w:r>
      <w:proofErr w:type="spellEnd"/>
    </w:p>
    <w:p w14:paraId="6EE090DB" w14:textId="77777777" w:rsidR="00631094" w:rsidRPr="007F52CF" w:rsidRDefault="00631094" w:rsidP="00631094">
      <w:pPr>
        <w:pStyle w:val="Els-1storder-head"/>
        <w:keepNext w:val="0"/>
        <w:numPr>
          <w:ilvl w:val="1"/>
          <w:numId w:val="2"/>
        </w:numPr>
        <w:suppressAutoHyphens w:val="0"/>
        <w:jc w:val="both"/>
        <w:rPr>
          <w:i/>
          <w:lang w:val="es-PE" w:eastAsia="tr-TR"/>
        </w:rPr>
      </w:pPr>
      <w:r w:rsidRPr="007F52CF">
        <w:rPr>
          <w:i/>
          <w:lang w:val="es-PE" w:eastAsia="tr-TR"/>
        </w:rPr>
        <w:t>Origen</w:t>
      </w:r>
    </w:p>
    <w:p w14:paraId="38220F08" w14:textId="77777777" w:rsidR="00631094" w:rsidRPr="00BA5E55" w:rsidRDefault="00631094" w:rsidP="00631094">
      <w:pPr>
        <w:jc w:val="both"/>
      </w:pPr>
      <w:r w:rsidRPr="00BA5E55">
        <w:t xml:space="preserve">El marketing </w:t>
      </w:r>
      <w:proofErr w:type="spellStart"/>
      <w:r w:rsidRPr="00BA5E55">
        <w:t>relacional</w:t>
      </w:r>
      <w:proofErr w:type="spellEnd"/>
      <w:r w:rsidRPr="00BA5E55">
        <w:t xml:space="preserve"> ha </w:t>
      </w:r>
      <w:proofErr w:type="spellStart"/>
      <w:r w:rsidRPr="00BA5E55">
        <w:t>ido</w:t>
      </w:r>
      <w:proofErr w:type="spellEnd"/>
      <w:r w:rsidRPr="00BA5E55">
        <w:t xml:space="preserve"> </w:t>
      </w:r>
      <w:proofErr w:type="spellStart"/>
      <w:r w:rsidRPr="00BA5E55">
        <w:t>evolucionando</w:t>
      </w:r>
      <w:proofErr w:type="spellEnd"/>
      <w:r w:rsidRPr="00BA5E55">
        <w:t xml:space="preserve"> a lo largo de la </w:t>
      </w:r>
      <w:proofErr w:type="spellStart"/>
      <w:r w:rsidRPr="00BA5E55">
        <w:t>historia</w:t>
      </w:r>
      <w:proofErr w:type="spellEnd"/>
      <w:r w:rsidRPr="00BA5E55">
        <w:t xml:space="preserve">. La </w:t>
      </w:r>
      <w:proofErr w:type="spellStart"/>
      <w:r w:rsidRPr="00BA5E55">
        <w:t>t</w:t>
      </w:r>
      <w:r>
        <w:t>erminología</w:t>
      </w:r>
      <w:proofErr w:type="spellEnd"/>
      <w:r>
        <w:t xml:space="preserve"> del marketing </w:t>
      </w:r>
      <w:proofErr w:type="spellStart"/>
      <w:proofErr w:type="gramStart"/>
      <w:r>
        <w:t>empezó</w:t>
      </w:r>
      <w:proofErr w:type="spellEnd"/>
      <w:r>
        <w:t xml:space="preserve"> </w:t>
      </w:r>
      <w:r w:rsidRPr="00BA5E55">
        <w:t xml:space="preserve"> a</w:t>
      </w:r>
      <w:proofErr w:type="gramEnd"/>
      <w:r w:rsidRPr="00BA5E55">
        <w:t xml:space="preserve"> </w:t>
      </w:r>
      <w:proofErr w:type="spellStart"/>
      <w:r w:rsidRPr="00BA5E55">
        <w:t>surgir</w:t>
      </w:r>
      <w:proofErr w:type="spellEnd"/>
      <w:r w:rsidRPr="00BA5E55">
        <w:t xml:space="preserve"> en el </w:t>
      </w:r>
      <w:proofErr w:type="spellStart"/>
      <w:r w:rsidRPr="00BA5E55">
        <w:t>siglo</w:t>
      </w:r>
      <w:proofErr w:type="spellEnd"/>
      <w:r w:rsidRPr="00BA5E55">
        <w:t xml:space="preserve"> XX, </w:t>
      </w:r>
      <w:proofErr w:type="spellStart"/>
      <w:r w:rsidRPr="00BA5E55">
        <w:t>donde</w:t>
      </w:r>
      <w:proofErr w:type="spellEnd"/>
      <w:r w:rsidRPr="00BA5E55">
        <w:t xml:space="preserve"> era </w:t>
      </w:r>
      <w:proofErr w:type="spellStart"/>
      <w:r w:rsidRPr="00BA5E55">
        <w:t>entendido</w:t>
      </w:r>
      <w:proofErr w:type="spellEnd"/>
      <w:r w:rsidRPr="00BA5E55">
        <w:t xml:space="preserve"> </w:t>
      </w:r>
      <w:proofErr w:type="spellStart"/>
      <w:r w:rsidRPr="00BA5E55">
        <w:t>como</w:t>
      </w:r>
      <w:proofErr w:type="spellEnd"/>
      <w:r w:rsidRPr="00BA5E55">
        <w:t xml:space="preserve"> la forma en que los </w:t>
      </w:r>
      <w:proofErr w:type="spellStart"/>
      <w:r w:rsidRPr="00BA5E55">
        <w:t>productores</w:t>
      </w:r>
      <w:proofErr w:type="spellEnd"/>
      <w:r w:rsidRPr="00BA5E55">
        <w:t xml:space="preserve"> </w:t>
      </w:r>
      <w:proofErr w:type="spellStart"/>
      <w:r w:rsidRPr="00BA5E55">
        <w:t>comercializaban</w:t>
      </w:r>
      <w:proofErr w:type="spellEnd"/>
      <w:r w:rsidRPr="00BA5E55">
        <w:t xml:space="preserve"> sus </w:t>
      </w:r>
      <w:proofErr w:type="spellStart"/>
      <w:r w:rsidRPr="00BA5E55">
        <w:t>productos</w:t>
      </w:r>
      <w:proofErr w:type="spellEnd"/>
      <w:r w:rsidRPr="00BA5E55">
        <w:t xml:space="preserve">. A </w:t>
      </w:r>
      <w:proofErr w:type="spellStart"/>
      <w:r w:rsidRPr="00BA5E55">
        <w:t>raíz</w:t>
      </w:r>
      <w:proofErr w:type="spellEnd"/>
      <w:r w:rsidRPr="00BA5E55">
        <w:t xml:space="preserve"> de </w:t>
      </w:r>
      <w:proofErr w:type="spellStart"/>
      <w:r w:rsidRPr="00BA5E55">
        <w:t>esto</w:t>
      </w:r>
      <w:proofErr w:type="spellEnd"/>
      <w:r w:rsidRPr="00BA5E55">
        <w:t xml:space="preserve"> en la </w:t>
      </w:r>
      <w:proofErr w:type="spellStart"/>
      <w:r w:rsidRPr="00BA5E55">
        <w:t>década</w:t>
      </w:r>
      <w:proofErr w:type="spellEnd"/>
      <w:r w:rsidRPr="00BA5E55">
        <w:t xml:space="preserve"> de los </w:t>
      </w:r>
      <w:proofErr w:type="spellStart"/>
      <w:r w:rsidRPr="00BA5E55">
        <w:t>sesenta</w:t>
      </w:r>
      <w:proofErr w:type="spellEnd"/>
      <w:r w:rsidRPr="00BA5E55">
        <w:t xml:space="preserve">, se </w:t>
      </w:r>
      <w:proofErr w:type="spellStart"/>
      <w:r w:rsidRPr="00BA5E55">
        <w:t>realizó</w:t>
      </w:r>
      <w:proofErr w:type="spellEnd"/>
      <w:r w:rsidRPr="00BA5E55">
        <w:t xml:space="preserve"> </w:t>
      </w:r>
      <w:proofErr w:type="spellStart"/>
      <w:r w:rsidRPr="00BA5E55">
        <w:t>estudios</w:t>
      </w:r>
      <w:proofErr w:type="spellEnd"/>
      <w:r w:rsidRPr="00BA5E55">
        <w:t xml:space="preserve"> para </w:t>
      </w:r>
      <w:proofErr w:type="spellStart"/>
      <w:r w:rsidRPr="00BA5E55">
        <w:t>ampliar</w:t>
      </w:r>
      <w:proofErr w:type="spellEnd"/>
      <w:r w:rsidRPr="00BA5E55">
        <w:t xml:space="preserve"> </w:t>
      </w:r>
      <w:proofErr w:type="spellStart"/>
      <w:r w:rsidRPr="00BA5E55">
        <w:t>más</w:t>
      </w:r>
      <w:proofErr w:type="spellEnd"/>
      <w:r w:rsidRPr="00BA5E55">
        <w:t xml:space="preserve"> </w:t>
      </w:r>
      <w:proofErr w:type="spellStart"/>
      <w:r w:rsidRPr="00BA5E55">
        <w:t>su</w:t>
      </w:r>
      <w:proofErr w:type="spellEnd"/>
      <w:r w:rsidRPr="00BA5E55">
        <w:t xml:space="preserve"> </w:t>
      </w:r>
      <w:proofErr w:type="spellStart"/>
      <w:r w:rsidRPr="00BA5E55">
        <w:t>concepto</w:t>
      </w:r>
      <w:proofErr w:type="spellEnd"/>
      <w:r w:rsidRPr="00BA5E55">
        <w:t xml:space="preserve">, </w:t>
      </w:r>
      <w:proofErr w:type="spellStart"/>
      <w:r w:rsidRPr="00BA5E55">
        <w:t>dando</w:t>
      </w:r>
      <w:proofErr w:type="spellEnd"/>
      <w:r w:rsidRPr="00BA5E55">
        <w:t xml:space="preserve"> </w:t>
      </w:r>
      <w:r>
        <w:t xml:space="preserve">a </w:t>
      </w:r>
      <w:proofErr w:type="spellStart"/>
      <w:r>
        <w:t>conocer</w:t>
      </w:r>
      <w:proofErr w:type="spellEnd"/>
      <w:r>
        <w:t xml:space="preserve"> que el marketing es una</w:t>
      </w:r>
      <w:r w:rsidRPr="00BA5E55">
        <w:t xml:space="preserve"> </w:t>
      </w:r>
      <w:proofErr w:type="spellStart"/>
      <w:r w:rsidRPr="00BA5E55">
        <w:t>cien</w:t>
      </w:r>
      <w:r>
        <w:t>cia</w:t>
      </w:r>
      <w:proofErr w:type="spellEnd"/>
      <w:r>
        <w:t xml:space="preserve"> del </w:t>
      </w:r>
      <w:proofErr w:type="spellStart"/>
      <w:r>
        <w:t>comportamiento</w:t>
      </w:r>
      <w:proofErr w:type="spellEnd"/>
      <w:r>
        <w:t xml:space="preserve"> que </w:t>
      </w:r>
      <w:proofErr w:type="spellStart"/>
      <w:r>
        <w:t>trata</w:t>
      </w:r>
      <w:proofErr w:type="spellEnd"/>
      <w:r>
        <w:t xml:space="preserve"> </w:t>
      </w:r>
      <w:proofErr w:type="spellStart"/>
      <w:r>
        <w:t>interpretar</w:t>
      </w:r>
      <w:proofErr w:type="spellEnd"/>
      <w:r>
        <w:t xml:space="preserve"> el vinculo </w:t>
      </w:r>
      <w:r w:rsidRPr="00BA5E55">
        <w:t xml:space="preserve">de </w:t>
      </w:r>
      <w:proofErr w:type="spellStart"/>
      <w:r w:rsidRPr="00BA5E55">
        <w:t>intercambio</w:t>
      </w:r>
      <w:proofErr w:type="spellEnd"/>
      <w:r w:rsidRPr="00BA5E55">
        <w:t xml:space="preserve">. </w:t>
      </w:r>
      <w:proofErr w:type="spellStart"/>
      <w:r w:rsidRPr="00BA5E55">
        <w:t>Esto</w:t>
      </w:r>
      <w:proofErr w:type="spellEnd"/>
      <w:r w:rsidRPr="00BA5E55">
        <w:t xml:space="preserve"> </w:t>
      </w:r>
      <w:proofErr w:type="spellStart"/>
      <w:r w:rsidRPr="00BA5E55">
        <w:t>dio</w:t>
      </w:r>
      <w:proofErr w:type="spellEnd"/>
      <w:r w:rsidRPr="00BA5E55">
        <w:t xml:space="preserve"> </w:t>
      </w:r>
      <w:proofErr w:type="spellStart"/>
      <w:r w:rsidRPr="00BA5E55">
        <w:t>origen</w:t>
      </w:r>
      <w:proofErr w:type="spellEnd"/>
      <w:r w:rsidRPr="00BA5E55">
        <w:t xml:space="preserve"> en </w:t>
      </w:r>
      <w:proofErr w:type="spellStart"/>
      <w:r w:rsidRPr="00BA5E55">
        <w:t>aquellos</w:t>
      </w:r>
      <w:proofErr w:type="spellEnd"/>
      <w:r w:rsidRPr="00BA5E55">
        <w:t xml:space="preserve"> </w:t>
      </w:r>
      <w:proofErr w:type="spellStart"/>
      <w:r w:rsidRPr="00BA5E55">
        <w:t>tiempos</w:t>
      </w:r>
      <w:proofErr w:type="spellEnd"/>
      <w:r w:rsidRPr="00BA5E55">
        <w:t xml:space="preserve"> a un </w:t>
      </w:r>
      <w:proofErr w:type="spellStart"/>
      <w:r w:rsidRPr="00BA5E55">
        <w:t>paradigma</w:t>
      </w:r>
      <w:proofErr w:type="spellEnd"/>
      <w:r w:rsidRPr="00BA5E55">
        <w:t xml:space="preserve"> </w:t>
      </w:r>
      <w:proofErr w:type="spellStart"/>
      <w:r w:rsidRPr="00BA5E55">
        <w:t>conocido</w:t>
      </w:r>
      <w:proofErr w:type="spellEnd"/>
      <w:r w:rsidRPr="00BA5E55">
        <w:t xml:space="preserve"> </w:t>
      </w:r>
      <w:proofErr w:type="spellStart"/>
      <w:r w:rsidRPr="00BA5E55">
        <w:t>como</w:t>
      </w:r>
      <w:proofErr w:type="spellEnd"/>
      <w:r w:rsidRPr="00BA5E55">
        <w:t xml:space="preserve"> el marketing de </w:t>
      </w:r>
      <w:proofErr w:type="spellStart"/>
      <w:r w:rsidRPr="00BA5E55">
        <w:t>transacciones</w:t>
      </w:r>
      <w:proofErr w:type="spellEnd"/>
      <w:r w:rsidRPr="00BA5E55">
        <w:t xml:space="preserve">. </w:t>
      </w:r>
      <w:proofErr w:type="spellStart"/>
      <w:r w:rsidRPr="00BA5E55">
        <w:t>Posteriormente</w:t>
      </w:r>
      <w:proofErr w:type="spellEnd"/>
      <w:r w:rsidRPr="00BA5E55">
        <w:t xml:space="preserve"> </w:t>
      </w:r>
      <w:proofErr w:type="spellStart"/>
      <w:r w:rsidRPr="00BA5E55">
        <w:t>este</w:t>
      </w:r>
      <w:proofErr w:type="spellEnd"/>
      <w:r w:rsidRPr="00BA5E55">
        <w:t xml:space="preserve"> </w:t>
      </w:r>
      <w:proofErr w:type="spellStart"/>
      <w:r w:rsidRPr="00BA5E55">
        <w:t>paradigma</w:t>
      </w:r>
      <w:proofErr w:type="spellEnd"/>
      <w:r w:rsidRPr="00BA5E55">
        <w:t xml:space="preserve"> </w:t>
      </w:r>
      <w:proofErr w:type="spellStart"/>
      <w:r w:rsidRPr="00BA5E55">
        <w:t>fue</w:t>
      </w:r>
      <w:proofErr w:type="spellEnd"/>
      <w:r w:rsidRPr="00BA5E55">
        <w:t xml:space="preserve"> </w:t>
      </w:r>
      <w:proofErr w:type="spellStart"/>
      <w:r w:rsidRPr="00BA5E55">
        <w:t>perdiendo</w:t>
      </w:r>
      <w:proofErr w:type="spellEnd"/>
      <w:r w:rsidRPr="00BA5E55">
        <w:t xml:space="preserve"> </w:t>
      </w:r>
      <w:proofErr w:type="spellStart"/>
      <w:r w:rsidRPr="00BA5E55">
        <w:t>fuerza</w:t>
      </w:r>
      <w:proofErr w:type="spellEnd"/>
      <w:r w:rsidRPr="00BA5E55">
        <w:t xml:space="preserve"> </w:t>
      </w:r>
      <w:proofErr w:type="spellStart"/>
      <w:r w:rsidRPr="00BA5E55">
        <w:t>debido</w:t>
      </w:r>
      <w:proofErr w:type="spellEnd"/>
      <w:r w:rsidRPr="00BA5E55">
        <w:t xml:space="preserve"> a la </w:t>
      </w:r>
      <w:proofErr w:type="spellStart"/>
      <w:r w:rsidRPr="00BA5E55">
        <w:t>deficiencia</w:t>
      </w:r>
      <w:proofErr w:type="spellEnd"/>
      <w:r w:rsidRPr="00BA5E55">
        <w:t xml:space="preserve"> y </w:t>
      </w:r>
      <w:proofErr w:type="spellStart"/>
      <w:r w:rsidRPr="00BA5E55">
        <w:t>limitaciones</w:t>
      </w:r>
      <w:proofErr w:type="spellEnd"/>
      <w:r w:rsidRPr="00BA5E55">
        <w:t xml:space="preserve"> que </w:t>
      </w:r>
      <w:proofErr w:type="spellStart"/>
      <w:r w:rsidRPr="00BA5E55">
        <w:t>poseían</w:t>
      </w:r>
      <w:proofErr w:type="spellEnd"/>
      <w:r w:rsidRPr="00BA5E55">
        <w:t xml:space="preserve"> </w:t>
      </w:r>
      <w:proofErr w:type="spellStart"/>
      <w:r w:rsidRPr="00BA5E55">
        <w:t>como</w:t>
      </w:r>
      <w:proofErr w:type="spellEnd"/>
      <w:r w:rsidRPr="00BA5E55">
        <w:t xml:space="preserve"> </w:t>
      </w:r>
      <w:proofErr w:type="spellStart"/>
      <w:r w:rsidRPr="00BA5E55">
        <w:t>consecuencia</w:t>
      </w:r>
      <w:proofErr w:type="spellEnd"/>
      <w:r w:rsidRPr="00BA5E55">
        <w:t xml:space="preserve"> </w:t>
      </w:r>
      <w:proofErr w:type="spellStart"/>
      <w:r w:rsidRPr="00BA5E55">
        <w:t>dio</w:t>
      </w:r>
      <w:proofErr w:type="spellEnd"/>
      <w:r w:rsidRPr="00BA5E55">
        <w:t xml:space="preserve"> </w:t>
      </w:r>
      <w:proofErr w:type="spellStart"/>
      <w:r w:rsidRPr="00BA5E55">
        <w:t>origen</w:t>
      </w:r>
      <w:proofErr w:type="spellEnd"/>
      <w:r w:rsidRPr="00BA5E55">
        <w:t xml:space="preserve"> al marketing de </w:t>
      </w:r>
      <w:proofErr w:type="spellStart"/>
      <w:r w:rsidRPr="00BA5E55">
        <w:t>relaciones</w:t>
      </w:r>
      <w:proofErr w:type="spellEnd"/>
      <w:r w:rsidRPr="00BA5E55">
        <w:t>.</w:t>
      </w:r>
    </w:p>
    <w:p w14:paraId="0DA767EC" w14:textId="77777777" w:rsidR="00631094" w:rsidRPr="00F50284" w:rsidRDefault="00631094" w:rsidP="00631094">
      <w:pPr>
        <w:jc w:val="both"/>
      </w:pPr>
      <w:proofErr w:type="spellStart"/>
      <w:r>
        <w:t>Según</w:t>
      </w:r>
      <w:proofErr w:type="spellEnd"/>
      <w:r>
        <w:t xml:space="preserve"> </w:t>
      </w:r>
      <w:proofErr w:type="spellStart"/>
      <w:r>
        <w:t>Carasila</w:t>
      </w:r>
      <w:proofErr w:type="spellEnd"/>
      <w:r>
        <w:t xml:space="preserve"> </w:t>
      </w:r>
      <w:r>
        <w:fldChar w:fldCharType="begin" w:fldLock="1"/>
      </w:r>
      <w:r>
        <w:instrText>ADDIN CSL_CITATION {"citationItems":[{"id":"ITEM-1","itemData":{"ISBN":"1315-9518","ISSN":"2411-0566","abstract":"Un recuento sintético y reflexivo sobre la evolución histórica del “concepto de\r\nMarketing”, identificando las contribuciones más importantes y sus\r\nrespectivos propulsores, son parte de los propósitos que se persiguen en este\r\ntrabajo. Para su estudio, se han identificado tres períodos claramente\r\ndiferenciados: el período preconceptual (1900 – 1959), el período de\r\nconceptualización formal (1960 – 1989) y el período actual del concepto de\r\nmarketing (1990 – 2005). Así, se trata el tema desde los primeros “balbuceos”\r\ndel marketing, como una disciplina más orientada a la economía, pasando por\r\nlos importantes aportes y el nacimiento de una verdadera comunidad\r\ncientífica, liderada por la American Marketing Asociation, llegando a ver la\r\ninfluencia de las famosas TICs (Tecnologías de Información y Comunicación)\r\nen un concepto denominado e-Marketing y por otro lado el Concepto de\r\nMarketing Holístico.\r\n","author":[{"dropping-particle":"","family":"Carasila","given":"Milton Coca","non-dropping-particle":"","parse-names":false,"suffix":""}],"container-title":"Perspectivas","id":"ITEM-1","issue":"18","issued":{"date-parts":[["2006"]]},"note":"En este perido los investigadores intentan mostrar de manera logica el conjunto de actividades y funciones que reune el vocable marketing","page":"41-72","title":"El Concepto De Marketing: Pasado Y Presente","type":"article-journal","volume":"9"},"uris":["http://www.mendeley.com/documents/?uuid=b7517d4b-9e8e-4d2e-ac47-1f4acf8791fa"]}],"mendeley":{"formattedCitation":"(Carasila, 2006)","manualFormatting":"Carasila (2006)","plainTextFormattedCitation":"(Carasila, 2006)","previouslyFormattedCitation":"(Carasila, 2006)"},"properties":{"noteIndex":0},"schema":"https://github.com/citation-style-language/schema/raw/master/csl-citation.json"}</w:instrText>
      </w:r>
      <w:r>
        <w:fldChar w:fldCharType="separate"/>
      </w:r>
      <w:r>
        <w:rPr>
          <w:noProof/>
        </w:rPr>
        <w:t>Carasila</w:t>
      </w:r>
      <w:r w:rsidRPr="0026707D">
        <w:rPr>
          <w:noProof/>
        </w:rPr>
        <w:t xml:space="preserve"> </w:t>
      </w:r>
      <w:r>
        <w:rPr>
          <w:noProof/>
        </w:rPr>
        <w:t>(</w:t>
      </w:r>
      <w:r w:rsidRPr="0026707D">
        <w:rPr>
          <w:noProof/>
        </w:rPr>
        <w:t>2006)</w:t>
      </w:r>
      <w:r>
        <w:fldChar w:fldCharType="end"/>
      </w:r>
      <w:r>
        <w:t>, la</w:t>
      </w:r>
      <w:r w:rsidRPr="0011237F">
        <w:t xml:space="preserve"> </w:t>
      </w:r>
      <w:proofErr w:type="spellStart"/>
      <w:r w:rsidRPr="0011237F">
        <w:t>terminología</w:t>
      </w:r>
      <w:proofErr w:type="spellEnd"/>
      <w:r w:rsidRPr="0011237F">
        <w:t xml:space="preserve"> del marketing </w:t>
      </w:r>
      <w:proofErr w:type="spellStart"/>
      <w:r w:rsidRPr="0011237F">
        <w:t>empieza</w:t>
      </w:r>
      <w:proofErr w:type="spellEnd"/>
      <w:r w:rsidRPr="0011237F">
        <w:t xml:space="preserve"> a </w:t>
      </w:r>
      <w:proofErr w:type="spellStart"/>
      <w:r w:rsidRPr="0011237F">
        <w:t>surgir</w:t>
      </w:r>
      <w:proofErr w:type="spellEnd"/>
      <w:r w:rsidRPr="0011237F">
        <w:t xml:space="preserve"> entre los </w:t>
      </w:r>
      <w:proofErr w:type="spellStart"/>
      <w:r w:rsidRPr="0011237F">
        <w:t>años</w:t>
      </w:r>
      <w:proofErr w:type="spellEnd"/>
      <w:r w:rsidRPr="0011237F">
        <w:t xml:space="preserve"> 1900 y 1920, en los</w:t>
      </w:r>
      <w:r>
        <w:t xml:space="preserve"> </w:t>
      </w:r>
      <w:proofErr w:type="spellStart"/>
      <w:r>
        <w:t>Estados</w:t>
      </w:r>
      <w:proofErr w:type="spellEnd"/>
      <w:r>
        <w:t xml:space="preserve"> Unidos, En </w:t>
      </w:r>
      <w:proofErr w:type="spellStart"/>
      <w:r>
        <w:t>esa</w:t>
      </w:r>
      <w:proofErr w:type="spellEnd"/>
      <w:r>
        <w:t xml:space="preserve"> </w:t>
      </w:r>
      <w:proofErr w:type="spellStart"/>
      <w:r>
        <w:t>epoca</w:t>
      </w:r>
      <w:proofErr w:type="spellEnd"/>
      <w:r>
        <w:t xml:space="preserve"> los </w:t>
      </w:r>
      <w:proofErr w:type="spellStart"/>
      <w:r>
        <w:t>investigadores</w:t>
      </w:r>
      <w:proofErr w:type="spellEnd"/>
      <w:r>
        <w:t xml:space="preserve"> se </w:t>
      </w:r>
      <w:proofErr w:type="spellStart"/>
      <w:r>
        <w:t>empeñabanen</w:t>
      </w:r>
      <w:proofErr w:type="spellEnd"/>
      <w:r>
        <w:t xml:space="preserve"> </w:t>
      </w:r>
      <w:r w:rsidRPr="0011237F">
        <w:t xml:space="preserve"> </w:t>
      </w:r>
      <w:proofErr w:type="spellStart"/>
      <w:r w:rsidRPr="0011237F">
        <w:t>mostrar</w:t>
      </w:r>
      <w:proofErr w:type="spellEnd"/>
      <w:r w:rsidRPr="0011237F">
        <w:t xml:space="preserve"> las </w:t>
      </w:r>
      <w:proofErr w:type="spellStart"/>
      <w:r w:rsidRPr="0011237F">
        <w:t>funciones</w:t>
      </w:r>
      <w:proofErr w:type="spellEnd"/>
      <w:r w:rsidRPr="0011237F">
        <w:t xml:space="preserve"> </w:t>
      </w:r>
      <w:r>
        <w:t xml:space="preserve">y las </w:t>
      </w:r>
      <w:proofErr w:type="spellStart"/>
      <w:r>
        <w:t>actividades</w:t>
      </w:r>
      <w:proofErr w:type="spellEnd"/>
      <w:r>
        <w:t xml:space="preserve"> que </w:t>
      </w:r>
      <w:proofErr w:type="spellStart"/>
      <w:r>
        <w:t>engloba</w:t>
      </w:r>
      <w:proofErr w:type="spellEnd"/>
      <w:r>
        <w:t xml:space="preserve"> </w:t>
      </w:r>
      <w:r w:rsidRPr="0011237F">
        <w:t xml:space="preserve">el </w:t>
      </w:r>
      <w:proofErr w:type="spellStart"/>
      <w:r w:rsidRPr="0011237F">
        <w:t>vocablo</w:t>
      </w:r>
      <w:proofErr w:type="spellEnd"/>
      <w:r w:rsidRPr="0011237F">
        <w:t xml:space="preserve"> </w:t>
      </w:r>
      <w:proofErr w:type="spellStart"/>
      <w:r w:rsidRPr="0011237F">
        <w:t>maketing</w:t>
      </w:r>
      <w:proofErr w:type="spellEnd"/>
      <w:r w:rsidRPr="0011237F">
        <w:t xml:space="preserve">, </w:t>
      </w:r>
      <w:proofErr w:type="spellStart"/>
      <w:r w:rsidRPr="0011237F">
        <w:t>llegando</w:t>
      </w:r>
      <w:proofErr w:type="spellEnd"/>
      <w:r w:rsidRPr="0011237F">
        <w:t xml:space="preserve"> a </w:t>
      </w:r>
      <w:proofErr w:type="spellStart"/>
      <w:r w:rsidRPr="0011237F">
        <w:t>considera</w:t>
      </w:r>
      <w:r>
        <w:t>r</w:t>
      </w:r>
      <w:proofErr w:type="spellEnd"/>
      <w:r>
        <w:t xml:space="preserve"> que el marketing era el modo en que los </w:t>
      </w:r>
      <w:proofErr w:type="spellStart"/>
      <w:r>
        <w:t>fabricantes</w:t>
      </w:r>
      <w:proofErr w:type="spellEnd"/>
      <w:r>
        <w:t xml:space="preserve"> </w:t>
      </w:r>
      <w:proofErr w:type="spellStart"/>
      <w:r>
        <w:t>comercializaban</w:t>
      </w:r>
      <w:proofErr w:type="spellEnd"/>
      <w:r>
        <w:t xml:space="preserve"> sus </w:t>
      </w:r>
      <w:proofErr w:type="spellStart"/>
      <w:r>
        <w:t>artículos</w:t>
      </w:r>
      <w:proofErr w:type="spellEnd"/>
      <w:r w:rsidRPr="0011237F">
        <w:t>. Más</w:t>
      </w:r>
      <w:r>
        <w:t xml:space="preserve"> </w:t>
      </w:r>
      <w:proofErr w:type="spellStart"/>
      <w:r>
        <w:t>tarde</w:t>
      </w:r>
      <w:proofErr w:type="spellEnd"/>
      <w:r>
        <w:t xml:space="preserve">, en los </w:t>
      </w:r>
      <w:proofErr w:type="spellStart"/>
      <w:r>
        <w:t>años</w:t>
      </w:r>
      <w:proofErr w:type="spellEnd"/>
      <w:r>
        <w:t xml:space="preserve"> 1914 Butler, </w:t>
      </w:r>
      <w:proofErr w:type="spellStart"/>
      <w:r w:rsidRPr="0011237F">
        <w:t>citado</w:t>
      </w:r>
      <w:proofErr w:type="spellEnd"/>
      <w:r w:rsidRPr="0011237F">
        <w:t xml:space="preserve"> por</w:t>
      </w:r>
      <w:r w:rsidRPr="0011237F">
        <w:fldChar w:fldCharType="begin" w:fldLock="1"/>
      </w:r>
      <w:r>
        <w:instrText>ADDIN CSL_CITATION {"citationItems":[{"id":"ITEM-1","itemData":{"ISBN":"1315-9518","ISSN":"2411-0566","abstract":"Un recuento sintético y reflexivo sobre la evolución histórica del “concepto de\r\nMarketing”, identificando las contribuciones más importantes y sus\r\nrespectivos propulsores, son parte de los propósitos que se persiguen en este\r\ntrabajo. Para su estudio, se han identificado tres períodos claramente\r\ndiferenciados: el período preconceptual (1900 – 1959), el período de\r\nconceptualización formal (1960 – 1989) y el período actual del concepto de\r\nmarketing (1990 – 2005). Así, se trata el tema desde los primeros “balbuceos”\r\ndel marketing, como una disciplina más orientada a la economía, pasando por\r\nlos importantes aportes y el nacimiento de una verdadera comunidad\r\ncientífica, liderada por la American Marketing Asociation, llegando a ver la\r\ninfluencia de las famosas TICs (Tecnologías de Información y Comunicación)\r\nen un concepto denominado e-Marketing y por otro lado el Concepto de\r\nMarketing Holístico.\r\n","author":[{"dropping-particle":"","family":"Carasila","given":"Milton Coca","non-dropping-particle":"","parse-names":false,"suffix":""}],"container-title":"Perspectivas","id":"ITEM-1","issue":"18","issued":{"date-parts":[["2006"]]},"note":"En este perido los investigadores intentan mostrar de manera logica el conjunto de actividades y funciones que reune el vocable marketing","page":"41-72","title":"El Concepto De Marketing: Pasado Y Presente","type":"article-journal","volume":"9"},"uris":["http://www.mendeley.com/documents/?uuid=b7517d4b-9e8e-4d2e-ac47-1f4acf8791fa"]}],"mendeley":{"formattedCitation":"(Carasila, 2006)","manualFormatting":" Carasila (2006)","plainTextFormattedCitation":"(Carasila, 2006)","previouslyFormattedCitation":"(Carasila, 2006)"},"properties":{"noteIndex":0},"schema":"https://github.com/citation-style-language/schema/raw/master/csl-citation.json"}</w:instrText>
      </w:r>
      <w:r w:rsidRPr="0011237F">
        <w:fldChar w:fldCharType="separate"/>
      </w:r>
      <w:r>
        <w:rPr>
          <w:noProof/>
        </w:rPr>
        <w:t xml:space="preserve"> Carasila</w:t>
      </w:r>
      <w:r w:rsidRPr="0011237F">
        <w:rPr>
          <w:noProof/>
        </w:rPr>
        <w:t xml:space="preserve"> </w:t>
      </w:r>
      <w:r>
        <w:rPr>
          <w:noProof/>
        </w:rPr>
        <w:t>(</w:t>
      </w:r>
      <w:r w:rsidRPr="0011237F">
        <w:rPr>
          <w:noProof/>
        </w:rPr>
        <w:t>2006)</w:t>
      </w:r>
      <w:r w:rsidRPr="0011237F">
        <w:fldChar w:fldCharType="end"/>
      </w:r>
      <w:r>
        <w:t xml:space="preserve">  </w:t>
      </w:r>
      <w:proofErr w:type="spellStart"/>
      <w:r>
        <w:t>agrega</w:t>
      </w:r>
      <w:proofErr w:type="spellEnd"/>
      <w:r>
        <w:t xml:space="preserve"> que el marketing es una </w:t>
      </w:r>
      <w:proofErr w:type="spellStart"/>
      <w:r>
        <w:t>mezcla</w:t>
      </w:r>
      <w:proofErr w:type="spellEnd"/>
      <w:r>
        <w:t xml:space="preserve"> </w:t>
      </w:r>
      <w:r w:rsidRPr="0011237F">
        <w:t xml:space="preserve">de </w:t>
      </w:r>
      <w:proofErr w:type="spellStart"/>
      <w:r w:rsidRPr="0011237F">
        <w:t>factores</w:t>
      </w:r>
      <w:proofErr w:type="spellEnd"/>
      <w:r w:rsidRPr="0011237F">
        <w:t xml:space="preserve"> dados po</w:t>
      </w:r>
      <w:r>
        <w:t xml:space="preserve">r un </w:t>
      </w:r>
      <w:proofErr w:type="spellStart"/>
      <w:r>
        <w:t>trabajo</w:t>
      </w:r>
      <w:proofErr w:type="spellEnd"/>
      <w:r>
        <w:t xml:space="preserve"> de </w:t>
      </w:r>
      <w:proofErr w:type="spellStart"/>
      <w:r>
        <w:t>coordinación</w:t>
      </w:r>
      <w:proofErr w:type="spellEnd"/>
      <w:r>
        <w:t>,</w:t>
      </w:r>
      <w:r w:rsidRPr="0011237F">
        <w:t xml:space="preserve"> </w:t>
      </w:r>
      <w:proofErr w:type="spellStart"/>
      <w:r w:rsidRPr="0011237F">
        <w:t>planificación</w:t>
      </w:r>
      <w:proofErr w:type="spellEnd"/>
      <w:r w:rsidRPr="0011237F">
        <w:t xml:space="preserve"> y </w:t>
      </w:r>
      <w:proofErr w:type="spellStart"/>
      <w:r w:rsidRPr="0011237F">
        <w:t>administración</w:t>
      </w:r>
      <w:proofErr w:type="spellEnd"/>
      <w:r w:rsidRPr="0011237F">
        <w:t xml:space="preserve"> de las </w:t>
      </w:r>
      <w:proofErr w:type="spellStart"/>
      <w:r w:rsidRPr="0011237F">
        <w:t>relaciones</w:t>
      </w:r>
      <w:proofErr w:type="spellEnd"/>
      <w:r w:rsidRPr="0011237F">
        <w:t xml:space="preserve"> y que </w:t>
      </w:r>
      <w:proofErr w:type="spellStart"/>
      <w:r w:rsidRPr="0011237F">
        <w:t>además</w:t>
      </w:r>
      <w:proofErr w:type="spellEnd"/>
      <w:r w:rsidRPr="0011237F">
        <w:t xml:space="preserve"> </w:t>
      </w:r>
      <w:proofErr w:type="spellStart"/>
      <w:r w:rsidRPr="0011237F">
        <w:t>plantea</w:t>
      </w:r>
      <w:proofErr w:type="spellEnd"/>
      <w:r w:rsidRPr="0011237F">
        <w:t xml:space="preserve"> </w:t>
      </w:r>
      <w:proofErr w:type="spellStart"/>
      <w:r w:rsidRPr="0011237F">
        <w:t>explicar</w:t>
      </w:r>
      <w:proofErr w:type="spellEnd"/>
      <w:r w:rsidRPr="0011237F">
        <w:t xml:space="preserve"> las </w:t>
      </w:r>
      <w:proofErr w:type="spellStart"/>
      <w:r w:rsidRPr="0011237F">
        <w:t>relaciones</w:t>
      </w:r>
      <w:proofErr w:type="spellEnd"/>
      <w:r w:rsidRPr="0011237F">
        <w:t xml:space="preserve"> de </w:t>
      </w:r>
      <w:proofErr w:type="spellStart"/>
      <w:r w:rsidRPr="0011237F">
        <w:t>intercambio</w:t>
      </w:r>
      <w:proofErr w:type="spellEnd"/>
      <w:r w:rsidRPr="0011237F">
        <w:t xml:space="preserve">.  </w:t>
      </w:r>
      <w:proofErr w:type="spellStart"/>
      <w:r w:rsidRPr="0011237F">
        <w:t>Partiendo</w:t>
      </w:r>
      <w:proofErr w:type="spellEnd"/>
      <w:r w:rsidRPr="0011237F">
        <w:t xml:space="preserve"> de </w:t>
      </w:r>
      <w:proofErr w:type="spellStart"/>
      <w:r w:rsidRPr="0011237F">
        <w:t>esto</w:t>
      </w:r>
      <w:proofErr w:type="spellEnd"/>
      <w:r w:rsidRPr="0011237F">
        <w:t xml:space="preserve">, </w:t>
      </w:r>
      <w:proofErr w:type="spellStart"/>
      <w:r w:rsidRPr="0011237F">
        <w:t>diversos</w:t>
      </w:r>
      <w:proofErr w:type="spellEnd"/>
      <w:r w:rsidRPr="0011237F">
        <w:t xml:space="preserve"> </w:t>
      </w:r>
      <w:proofErr w:type="spellStart"/>
      <w:r w:rsidRPr="0011237F">
        <w:t>investigadores</w:t>
      </w:r>
      <w:proofErr w:type="spellEnd"/>
      <w:r w:rsidRPr="0011237F">
        <w:t xml:space="preserve"> </w:t>
      </w:r>
      <w:proofErr w:type="spellStart"/>
      <w:r w:rsidRPr="0011237F">
        <w:t>han</w:t>
      </w:r>
      <w:proofErr w:type="spellEnd"/>
      <w:r w:rsidRPr="0011237F">
        <w:t xml:space="preserve"> </w:t>
      </w:r>
      <w:proofErr w:type="spellStart"/>
      <w:r w:rsidRPr="0011237F">
        <w:t>c</w:t>
      </w:r>
      <w:r>
        <w:t>onsiderado</w:t>
      </w:r>
      <w:proofErr w:type="spellEnd"/>
      <w:r>
        <w:t xml:space="preserve"> que el </w:t>
      </w:r>
      <w:proofErr w:type="spellStart"/>
      <w:r>
        <w:t>intercambio</w:t>
      </w:r>
      <w:proofErr w:type="spellEnd"/>
      <w:r>
        <w:t xml:space="preserve"> era</w:t>
      </w:r>
      <w:r w:rsidRPr="0011237F">
        <w:t xml:space="preserve"> </w:t>
      </w:r>
      <w:proofErr w:type="spellStart"/>
      <w:r w:rsidRPr="0011237F">
        <w:t>uno</w:t>
      </w:r>
      <w:proofErr w:type="spellEnd"/>
      <w:r w:rsidRPr="0011237F">
        <w:t xml:space="preserve"> de los puntos </w:t>
      </w:r>
      <w:proofErr w:type="spellStart"/>
      <w:r w:rsidRPr="0011237F">
        <w:t>principales</w:t>
      </w:r>
      <w:proofErr w:type="spellEnd"/>
      <w:r w:rsidRPr="0011237F">
        <w:t xml:space="preserve"> del </w:t>
      </w:r>
      <w:proofErr w:type="spellStart"/>
      <w:r w:rsidRPr="0011237F">
        <w:t>paradigma</w:t>
      </w:r>
      <w:proofErr w:type="spellEnd"/>
      <w:r w:rsidRPr="0011237F">
        <w:t xml:space="preserve"> de las </w:t>
      </w:r>
      <w:proofErr w:type="spellStart"/>
      <w:r w:rsidRPr="0011237F">
        <w:t>transacciones</w:t>
      </w:r>
      <w:proofErr w:type="spellEnd"/>
      <w:r w:rsidRPr="0011237F">
        <w:t xml:space="preserve">, </w:t>
      </w:r>
      <w:proofErr w:type="spellStart"/>
      <w:r w:rsidRPr="0011237F">
        <w:t>Bagozzi</w:t>
      </w:r>
      <w:proofErr w:type="spellEnd"/>
      <w:r w:rsidRPr="0011237F">
        <w:t xml:space="preserve"> (1975) </w:t>
      </w:r>
      <w:proofErr w:type="spellStart"/>
      <w:r w:rsidRPr="0011237F">
        <w:t>citado</w:t>
      </w:r>
      <w:proofErr w:type="spellEnd"/>
      <w:r w:rsidRPr="0011237F">
        <w:t xml:space="preserve"> por </w:t>
      </w:r>
      <w:r w:rsidRPr="0011237F">
        <w:fldChar w:fldCharType="begin" w:fldLock="1"/>
      </w:r>
      <w:r>
        <w:instrText>ADDIN CSL_CITATION {"citationItems":[{"id":"ITEM-1","itemData":{"ISSN":"1657-4613","abstract":"En las últimas décadas hemos presenciado un cambio dinámico en la naturaleza de las relaciones. El marketing transaccional, donde los intereses individuales de las partes priman sobre los beneficios conjuntos, ha dado paso al marketing de relaciones, cuyo objetivo consiste en maximizar el valor que ambas partes obtienen de la relación en la que están inmersas. El establecimiento, desarrollo y mantenimiento de relaciones orientadas al largo plazo representa un paso decisivo para alcanzar una ventaja competitiva. Los clientes leales constituyen una de las principales fuentes de rentabilidad de las empresas y se convierten en su activo más valioso. La evolución de los escenarios competitivos justifica que la naturaleza de las relaciones entre los miembros del canal de distribución se encuentre sometida a un continuo proceso de cambio. El incremento en la competencia y los cambios en los comportamientos de los consumidores finales son factores que están modificando la situación tradicional de los canales de distribución.","author":[{"dropping-particle":"","family":"Cordoba","given":"Jose Fernando","non-dropping-particle":"","parse-names":false,"suffix":""}],"container-title":"Entramado Administracion","id":"ITEM-1","issue":"1","issued":{"date-parts":[["2009"]]},"page":"3-6","title":"Del Marketing transaccional al Marketing Relacional","type":"article-journal","volume":"5"},"uris":["http://www.mendeley.com/documents/?uuid=b9a90ce5-31ae-4ab5-aabd-bce1b4a79400"]}],"mendeley":{"formattedCitation":"(Cordoba, 2009)","manualFormatting":"Cordoba (2009)","plainTextFormattedCitation":"(Cordoba, 2009)","previouslyFormattedCitation":"(Cordoba, 2009)"},"properties":{"noteIndex":0},"schema":"https://github.com/citation-style-language/schema/raw/master/csl-citation.json"}</w:instrText>
      </w:r>
      <w:r w:rsidRPr="0011237F">
        <w:fldChar w:fldCharType="separate"/>
      </w:r>
      <w:r w:rsidRPr="0011237F">
        <w:rPr>
          <w:noProof/>
        </w:rPr>
        <w:t>Cordoba (2009)</w:t>
      </w:r>
      <w:r w:rsidRPr="0011237F">
        <w:fldChar w:fldCharType="end"/>
      </w:r>
      <w:r w:rsidRPr="0011237F">
        <w:t xml:space="preserve">. Sin embargo, </w:t>
      </w:r>
      <w:proofErr w:type="spellStart"/>
      <w:r w:rsidRPr="0011237F">
        <w:t>este</w:t>
      </w:r>
      <w:proofErr w:type="spellEnd"/>
      <w:r w:rsidRPr="0011237F">
        <w:t xml:space="preserve"> </w:t>
      </w:r>
      <w:proofErr w:type="spellStart"/>
      <w:r w:rsidRPr="0011237F">
        <w:t>paradigma</w:t>
      </w:r>
      <w:proofErr w:type="spellEnd"/>
      <w:r w:rsidRPr="0011237F">
        <w:t xml:space="preserve"> del marketing </w:t>
      </w:r>
      <w:proofErr w:type="spellStart"/>
      <w:r w:rsidRPr="0011237F">
        <w:t>transaccional</w:t>
      </w:r>
      <w:proofErr w:type="spellEnd"/>
      <w:r w:rsidRPr="0011237F">
        <w:t xml:space="preserve"> al </w:t>
      </w:r>
      <w:proofErr w:type="spellStart"/>
      <w:r w:rsidRPr="0011237F">
        <w:t>trascurrir</w:t>
      </w:r>
      <w:proofErr w:type="spellEnd"/>
      <w:r w:rsidRPr="0011237F">
        <w:t xml:space="preserve"> de los </w:t>
      </w:r>
      <w:proofErr w:type="spellStart"/>
      <w:r w:rsidRPr="0011237F">
        <w:t>años</w:t>
      </w:r>
      <w:proofErr w:type="spellEnd"/>
      <w:r w:rsidRPr="0011237F">
        <w:t xml:space="preserve"> </w:t>
      </w:r>
      <w:proofErr w:type="spellStart"/>
      <w:r w:rsidRPr="0011237F">
        <w:t>fue</w:t>
      </w:r>
      <w:proofErr w:type="spellEnd"/>
      <w:r w:rsidRPr="0011237F">
        <w:t xml:space="preserve"> </w:t>
      </w:r>
      <w:proofErr w:type="spellStart"/>
      <w:r w:rsidRPr="0011237F">
        <w:t>teniendo</w:t>
      </w:r>
      <w:proofErr w:type="spellEnd"/>
      <w:r w:rsidRPr="0011237F">
        <w:t xml:space="preserve"> </w:t>
      </w:r>
      <w:proofErr w:type="spellStart"/>
      <w:r w:rsidRPr="0011237F">
        <w:t>deficiencia</w:t>
      </w:r>
      <w:proofErr w:type="spellEnd"/>
      <w:r w:rsidRPr="0011237F">
        <w:t xml:space="preserve"> y </w:t>
      </w:r>
      <w:proofErr w:type="spellStart"/>
      <w:r w:rsidRPr="0011237F">
        <w:t>limitaciones</w:t>
      </w:r>
      <w:proofErr w:type="spellEnd"/>
      <w:r w:rsidRPr="0011237F">
        <w:t xml:space="preserve">, </w:t>
      </w:r>
      <w:proofErr w:type="spellStart"/>
      <w:r w:rsidRPr="0011237F">
        <w:t>generado</w:t>
      </w:r>
      <w:proofErr w:type="spellEnd"/>
      <w:r w:rsidRPr="0011237F">
        <w:t xml:space="preserve"> </w:t>
      </w:r>
      <w:proofErr w:type="spellStart"/>
      <w:r w:rsidRPr="0011237F">
        <w:t>así</w:t>
      </w:r>
      <w:proofErr w:type="spellEnd"/>
      <w:r w:rsidRPr="0011237F">
        <w:t xml:space="preserve"> que se </w:t>
      </w:r>
      <w:proofErr w:type="spellStart"/>
      <w:r w:rsidRPr="0011237F">
        <w:t>inicie</w:t>
      </w:r>
      <w:proofErr w:type="spellEnd"/>
      <w:r w:rsidRPr="0011237F">
        <w:t xml:space="preserve"> un nuevo </w:t>
      </w:r>
      <w:proofErr w:type="spellStart"/>
      <w:r w:rsidRPr="0011237F">
        <w:t>pensamiento</w:t>
      </w:r>
      <w:proofErr w:type="spellEnd"/>
      <w:r w:rsidRPr="0011237F">
        <w:t xml:space="preserve">, </w:t>
      </w:r>
      <w:proofErr w:type="spellStart"/>
      <w:r w:rsidRPr="0011237F">
        <w:t>denominado</w:t>
      </w:r>
      <w:proofErr w:type="spellEnd"/>
      <w:r w:rsidRPr="0011237F">
        <w:t xml:space="preserve"> </w:t>
      </w:r>
      <w:proofErr w:type="spellStart"/>
      <w:r w:rsidRPr="0011237F">
        <w:t>como</w:t>
      </w:r>
      <w:proofErr w:type="spellEnd"/>
      <w:r w:rsidRPr="0011237F">
        <w:t xml:space="preserve"> el marketing </w:t>
      </w:r>
      <w:proofErr w:type="spellStart"/>
      <w:r w:rsidRPr="0011237F">
        <w:t>relacional</w:t>
      </w:r>
      <w:proofErr w:type="spellEnd"/>
      <w:r w:rsidRPr="0011237F">
        <w:t xml:space="preserve">, en el que se </w:t>
      </w:r>
      <w:proofErr w:type="spellStart"/>
      <w:r w:rsidRPr="0011237F">
        <w:t>llega</w:t>
      </w:r>
      <w:proofErr w:type="spellEnd"/>
      <w:r w:rsidRPr="0011237F">
        <w:t xml:space="preserve"> a </w:t>
      </w:r>
      <w:proofErr w:type="spellStart"/>
      <w:r w:rsidRPr="0011237F">
        <w:t>reconocer</w:t>
      </w:r>
      <w:proofErr w:type="spellEnd"/>
      <w:r w:rsidRPr="0011237F">
        <w:t xml:space="preserve"> que </w:t>
      </w:r>
      <w:proofErr w:type="spellStart"/>
      <w:r w:rsidRPr="0011237F">
        <w:t>enfocarse</w:t>
      </w:r>
      <w:proofErr w:type="spellEnd"/>
      <w:r w:rsidRPr="0011237F">
        <w:t xml:space="preserve"> solo en las </w:t>
      </w:r>
      <w:proofErr w:type="spellStart"/>
      <w:r w:rsidRPr="0011237F">
        <w:t>transacciones</w:t>
      </w:r>
      <w:proofErr w:type="spellEnd"/>
      <w:r w:rsidRPr="0011237F">
        <w:t xml:space="preserve"> de </w:t>
      </w:r>
      <w:proofErr w:type="spellStart"/>
      <w:r w:rsidRPr="0011237F">
        <w:t>empresa</w:t>
      </w:r>
      <w:proofErr w:type="spellEnd"/>
      <w:r w:rsidRPr="0011237F">
        <w:t xml:space="preserve"> y </w:t>
      </w:r>
      <w:proofErr w:type="spellStart"/>
      <w:r w:rsidRPr="0011237F">
        <w:t>cliente</w:t>
      </w:r>
      <w:proofErr w:type="spellEnd"/>
      <w:r w:rsidRPr="0011237F">
        <w:t xml:space="preserve">, </w:t>
      </w:r>
      <w:proofErr w:type="spellStart"/>
      <w:r w:rsidRPr="0011237F">
        <w:t>puede</w:t>
      </w:r>
      <w:proofErr w:type="spellEnd"/>
      <w:r w:rsidRPr="0011237F">
        <w:t xml:space="preserve"> </w:t>
      </w:r>
      <w:proofErr w:type="spellStart"/>
      <w:r w:rsidRPr="0011237F">
        <w:t>llevar</w:t>
      </w:r>
      <w:proofErr w:type="spellEnd"/>
      <w:r w:rsidRPr="0011237F">
        <w:t xml:space="preserve"> a </w:t>
      </w:r>
      <w:proofErr w:type="spellStart"/>
      <w:r w:rsidRPr="0011237F">
        <w:t>perder</w:t>
      </w:r>
      <w:proofErr w:type="spellEnd"/>
      <w:r w:rsidRPr="0011237F">
        <w:t xml:space="preserve"> la </w:t>
      </w:r>
      <w:proofErr w:type="spellStart"/>
      <w:r w:rsidRPr="0011237F">
        <w:t>esencia</w:t>
      </w:r>
      <w:proofErr w:type="spellEnd"/>
      <w:r w:rsidRPr="0011237F">
        <w:t xml:space="preserve"> del marketing</w:t>
      </w:r>
      <w:r>
        <w:t xml:space="preserve">, </w:t>
      </w:r>
      <w:proofErr w:type="spellStart"/>
      <w:r>
        <w:t>ya</w:t>
      </w:r>
      <w:proofErr w:type="spellEnd"/>
      <w:r>
        <w:t xml:space="preserve"> que </w:t>
      </w:r>
      <w:proofErr w:type="spellStart"/>
      <w:r>
        <w:t>muchos</w:t>
      </w:r>
      <w:proofErr w:type="spellEnd"/>
      <w:r>
        <w:t xml:space="preserve"> </w:t>
      </w:r>
      <w:proofErr w:type="spellStart"/>
      <w:r>
        <w:t>autores</w:t>
      </w:r>
      <w:proofErr w:type="spellEnd"/>
      <w:r>
        <w:t xml:space="preserve"> </w:t>
      </w:r>
      <w:proofErr w:type="spellStart"/>
      <w:r>
        <w:t>definen</w:t>
      </w:r>
      <w:proofErr w:type="spellEnd"/>
      <w:r>
        <w:t xml:space="preserve"> </w:t>
      </w:r>
      <w:proofErr w:type="spellStart"/>
      <w:r>
        <w:t>dicho</w:t>
      </w:r>
      <w:proofErr w:type="spellEnd"/>
      <w:r>
        <w:t xml:space="preserve"> </w:t>
      </w:r>
      <w:proofErr w:type="spellStart"/>
      <w:r w:rsidRPr="00F50284">
        <w:t>termino</w:t>
      </w:r>
      <w:proofErr w:type="spellEnd"/>
      <w:r w:rsidRPr="00F50284">
        <w:t xml:space="preserve"> </w:t>
      </w:r>
      <w:proofErr w:type="spellStart"/>
      <w:r w:rsidRPr="00F50284">
        <w:t>como</w:t>
      </w:r>
      <w:proofErr w:type="spellEnd"/>
      <w:r w:rsidRPr="00F50284">
        <w:t xml:space="preserve"> el </w:t>
      </w:r>
      <w:proofErr w:type="spellStart"/>
      <w:r w:rsidRPr="00F50284">
        <w:t>estudio</w:t>
      </w:r>
      <w:proofErr w:type="spellEnd"/>
      <w:r w:rsidRPr="00F50284">
        <w:t xml:space="preserve"> del </w:t>
      </w:r>
      <w:proofErr w:type="spellStart"/>
      <w:r w:rsidRPr="00F50284">
        <w:t>comportamiento</w:t>
      </w:r>
      <w:proofErr w:type="spellEnd"/>
      <w:r w:rsidRPr="00F50284">
        <w:t xml:space="preserve"> que  </w:t>
      </w:r>
      <w:proofErr w:type="spellStart"/>
      <w:r w:rsidRPr="00F50284">
        <w:t>trata</w:t>
      </w:r>
      <w:proofErr w:type="spellEnd"/>
      <w:r w:rsidRPr="00F50284">
        <w:t xml:space="preserve"> de </w:t>
      </w:r>
      <w:proofErr w:type="spellStart"/>
      <w:r w:rsidRPr="00F50284">
        <w:t>interpretar</w:t>
      </w:r>
      <w:proofErr w:type="spellEnd"/>
      <w:r w:rsidRPr="00F50284">
        <w:t xml:space="preserve"> el vinculo de </w:t>
      </w:r>
      <w:proofErr w:type="spellStart"/>
      <w:r w:rsidRPr="00F50284">
        <w:t>intercambio</w:t>
      </w:r>
      <w:proofErr w:type="spellEnd"/>
      <w:r w:rsidRPr="00F50284">
        <w:t>.</w:t>
      </w:r>
    </w:p>
    <w:p w14:paraId="6A4A7D2F" w14:textId="77777777" w:rsidR="00631094" w:rsidRPr="0011237F" w:rsidRDefault="00631094" w:rsidP="00631094">
      <w:pPr>
        <w:jc w:val="both"/>
      </w:pPr>
      <w:r w:rsidRPr="00F50284">
        <w:t xml:space="preserve">Por </w:t>
      </w:r>
      <w:proofErr w:type="spellStart"/>
      <w:r w:rsidRPr="00F50284">
        <w:t>otro</w:t>
      </w:r>
      <w:proofErr w:type="spellEnd"/>
      <w:r w:rsidRPr="00F50284">
        <w:t xml:space="preserve"> </w:t>
      </w:r>
      <w:proofErr w:type="spellStart"/>
      <w:r w:rsidRPr="00F50284">
        <w:t>lado</w:t>
      </w:r>
      <w:proofErr w:type="spellEnd"/>
      <w:r w:rsidRPr="00F50284">
        <w:t xml:space="preserve">, el marketing </w:t>
      </w:r>
      <w:proofErr w:type="spellStart"/>
      <w:r w:rsidRPr="00F50284">
        <w:t>relacional</w:t>
      </w:r>
      <w:proofErr w:type="spellEnd"/>
      <w:r w:rsidRPr="00F50284">
        <w:t xml:space="preserve"> </w:t>
      </w:r>
      <w:proofErr w:type="spellStart"/>
      <w:r w:rsidRPr="00F50284">
        <w:t>hace</w:t>
      </w:r>
      <w:proofErr w:type="spellEnd"/>
      <w:r w:rsidRPr="00F50284">
        <w:t xml:space="preserve"> </w:t>
      </w:r>
      <w:proofErr w:type="spellStart"/>
      <w:r w:rsidRPr="00F50284">
        <w:t>su</w:t>
      </w:r>
      <w:proofErr w:type="spellEnd"/>
      <w:r w:rsidRPr="00F50284">
        <w:t xml:space="preserve"> </w:t>
      </w:r>
      <w:proofErr w:type="spellStart"/>
      <w:r w:rsidRPr="00F50284">
        <w:t>aparición</w:t>
      </w:r>
      <w:proofErr w:type="spellEnd"/>
      <w:r w:rsidRPr="00F50284">
        <w:t xml:space="preserve"> en la </w:t>
      </w:r>
      <w:proofErr w:type="spellStart"/>
      <w:r w:rsidRPr="00F50284">
        <w:t>década</w:t>
      </w:r>
      <w:proofErr w:type="spellEnd"/>
      <w:r w:rsidRPr="00F50284">
        <w:t xml:space="preserve"> de los </w:t>
      </w:r>
      <w:proofErr w:type="spellStart"/>
      <w:r w:rsidRPr="00F50284">
        <w:t>ochenta</w:t>
      </w:r>
      <w:proofErr w:type="spellEnd"/>
      <w:r w:rsidRPr="00F50284">
        <w:t xml:space="preserve">.  En </w:t>
      </w:r>
      <w:proofErr w:type="spellStart"/>
      <w:r w:rsidRPr="00F50284">
        <w:t>aquellos</w:t>
      </w:r>
      <w:proofErr w:type="spellEnd"/>
      <w:r w:rsidRPr="00F50284">
        <w:t xml:space="preserve"> </w:t>
      </w:r>
      <w:proofErr w:type="spellStart"/>
      <w:r w:rsidRPr="00F50284">
        <w:t>tiempos</w:t>
      </w:r>
      <w:proofErr w:type="spellEnd"/>
      <w:r w:rsidRPr="00F50284">
        <w:t xml:space="preserve"> </w:t>
      </w:r>
      <w:proofErr w:type="spellStart"/>
      <w:r w:rsidRPr="00F50284">
        <w:t>mencionaban</w:t>
      </w:r>
      <w:proofErr w:type="spellEnd"/>
      <w:r w:rsidRPr="00F50284">
        <w:t xml:space="preserve"> que el marketing </w:t>
      </w:r>
      <w:proofErr w:type="spellStart"/>
      <w:r w:rsidRPr="00F50284">
        <w:t>relacional</w:t>
      </w:r>
      <w:proofErr w:type="spellEnd"/>
      <w:r w:rsidRPr="00F50284">
        <w:t xml:space="preserve"> </w:t>
      </w:r>
      <w:proofErr w:type="spellStart"/>
      <w:r w:rsidRPr="00F50284">
        <w:t>consistía</w:t>
      </w:r>
      <w:proofErr w:type="spellEnd"/>
      <w:r w:rsidRPr="00F50284">
        <w:t xml:space="preserve"> en </w:t>
      </w:r>
      <w:proofErr w:type="spellStart"/>
      <w:r w:rsidRPr="00F50284">
        <w:t>conquistar</w:t>
      </w:r>
      <w:proofErr w:type="spellEnd"/>
      <w:r w:rsidRPr="00F50284">
        <w:t xml:space="preserve">, </w:t>
      </w:r>
      <w:proofErr w:type="spellStart"/>
      <w:r w:rsidRPr="00F50284">
        <w:t>conservar</w:t>
      </w:r>
      <w:proofErr w:type="spellEnd"/>
      <w:r w:rsidRPr="00F50284">
        <w:t xml:space="preserve"> y </w:t>
      </w:r>
      <w:proofErr w:type="spellStart"/>
      <w:r w:rsidRPr="00F50284">
        <w:t>fomentar</w:t>
      </w:r>
      <w:proofErr w:type="spellEnd"/>
      <w:r w:rsidRPr="00F50284">
        <w:t xml:space="preserve"> las </w:t>
      </w:r>
      <w:proofErr w:type="spellStart"/>
      <w:r w:rsidRPr="00F50284">
        <w:t>relaciones</w:t>
      </w:r>
      <w:proofErr w:type="spellEnd"/>
      <w:r w:rsidRPr="00F50284">
        <w:t xml:space="preserve"> con el comprador </w:t>
      </w:r>
      <w:r w:rsidRPr="00F50284">
        <w:fldChar w:fldCharType="begin" w:fldLock="1"/>
      </w:r>
      <w:r w:rsidRPr="00F50284">
        <w:instrText>ADDIN CSL_CITATION {"citationItems":[{"id":"ITEM-1","itemData":{"ISSN":"1657-4613","abstract":"En las últimas décadas hemos presenciado un cambio dinámico en la naturaleza de las relaciones. El marketing transaccional, donde los intereses individuales de las partes priman sobre los beneficios conjuntos, ha dado paso al marketing de relaciones, cuyo objetivo consiste en maximizar el valor que ambas partes obtienen de la relación en la que están inmersas. El establecimiento, desarrollo y mantenimiento de relaciones orientadas al largo plazo representa un paso decisivo para alcanzar una ventaja competitiva. Los clientes leales constituyen una de las principales fuentes de rentabilidad de las empresas y se convierten en su activo más valioso. La evolución de los escenarios competitivos justifica que la naturaleza de las relaciones entre los miembros del canal de distribución se encuentre sometida a un continuo proceso de cambio. El incremento en la competencia y los cambios en los comportamientos de los consumidores finales son factores que están modificando la situación tradicional de los canales de distribución.","author":[{"dropping-particle":"","family":"Cordoba","given":"Jose Fernando","non-dropping-particle":"","parse-names":false,"suffix":""}],"container-title":"Entramado Administracion","id":"ITEM-1","issue":"1","issued":{"date-parts":[["2009"]]},"page":"3-6","title":"Del Marketing transaccional al Marketing Relacional","type":"article-journal","volume":"5"},"uris":["http://www.mendeley.com/documents/?uuid=b9a90ce5-31ae-4ab5-aabd-bce1b4a79400"]}],"mendeley":{"formattedCitation":"(Cordoba, 2009)","plainTextFormattedCitation":"(Cordoba, 2009)","previouslyFormattedCitation":"(Cordoba, 2009)"},"properties":{"noteIndex":0},"schema":"https://github.com/citation-style-language/schema/raw/master/csl-citation.json"}</w:instrText>
      </w:r>
      <w:r w:rsidRPr="00F50284">
        <w:fldChar w:fldCharType="separate"/>
      </w:r>
      <w:r w:rsidRPr="00F50284">
        <w:rPr>
          <w:noProof/>
        </w:rPr>
        <w:t>(Cordoba, 2009)</w:t>
      </w:r>
      <w:r w:rsidRPr="00F50284">
        <w:fldChar w:fldCharType="end"/>
      </w:r>
      <w:r w:rsidRPr="00F50284">
        <w:t xml:space="preserve">. </w:t>
      </w:r>
      <w:proofErr w:type="spellStart"/>
      <w:r w:rsidRPr="00F50284">
        <w:t>Añadido</w:t>
      </w:r>
      <w:proofErr w:type="spellEnd"/>
      <w:r w:rsidRPr="00F50284">
        <w:t xml:space="preserve"> a lo </w:t>
      </w:r>
      <w:proofErr w:type="spellStart"/>
      <w:r w:rsidRPr="00F50284">
        <w:t>mencionado</w:t>
      </w:r>
      <w:proofErr w:type="spellEnd"/>
      <w:r w:rsidRPr="00F50284">
        <w:t xml:space="preserve"> Berry (1983) </w:t>
      </w:r>
      <w:proofErr w:type="spellStart"/>
      <w:r w:rsidRPr="00F50284">
        <w:t>citado</w:t>
      </w:r>
      <w:proofErr w:type="spellEnd"/>
      <w:r w:rsidRPr="00F50284">
        <w:t xml:space="preserve"> por </w:t>
      </w:r>
      <w:r w:rsidRPr="00F50284">
        <w:fldChar w:fldCharType="begin" w:fldLock="1"/>
      </w:r>
      <w:r w:rsidRPr="00F50284">
        <w:instrText>ADDIN CSL_CITATION {"citationItems":[{"id":"ITEM-1","itemData":{"ISBN":"0985014474","abstract":"Historia d ela Universidad de Guayaquil","author":[{"dropping-particle":"","family":"Rodriguez","given":"Jhonnatan Marcelo Sanchez","non-dropping-particle":"","parse-names":false,"suffix":""},{"dropping-particle":"","family":"Carvajal","given":"Leyla FLores","non-dropping-particle":"","parse-names":false,"suffix":""}],"id":"ITEM-1","issued":{"date-parts":[["2015"]]},"page":"1-36","title":"Universidad de guayaquil","type":"article-journal"},"uris":["http://www.mendeley.com/documents/?uuid=a04fbf94-10e7-434d-aa75-d25339bb7407"]}],"mendeley":{"formattedCitation":"(Rodriguez &amp; Carvajal, 2015)","manualFormatting":"Rodriguez &amp; Carvajal (2015)","plainTextFormattedCitation":"(Rodriguez &amp; Carvajal, 2015)","previouslyFormattedCitation":"(Rodriguez &amp; Carvajal, 2015)"},"properties":{"noteIndex":0},"schema":"https://github.com/citation-style-language/schema/raw/master/csl-citation.json"}</w:instrText>
      </w:r>
      <w:r w:rsidRPr="00F50284">
        <w:fldChar w:fldCharType="separate"/>
      </w:r>
      <w:r w:rsidRPr="00F50284">
        <w:rPr>
          <w:noProof/>
        </w:rPr>
        <w:t>Rodriguez &amp; Carvajal (2015)</w:t>
      </w:r>
      <w:r w:rsidRPr="00F50284">
        <w:fldChar w:fldCharType="end"/>
      </w:r>
      <w:r w:rsidRPr="00F50284">
        <w:t xml:space="preserve"> </w:t>
      </w:r>
      <w:proofErr w:type="spellStart"/>
      <w:r w:rsidRPr="00F50284">
        <w:lastRenderedPageBreak/>
        <w:t>definía</w:t>
      </w:r>
      <w:proofErr w:type="spellEnd"/>
      <w:r w:rsidRPr="00F50284">
        <w:t xml:space="preserve"> por </w:t>
      </w:r>
      <w:proofErr w:type="spellStart"/>
      <w:r w:rsidRPr="00F50284">
        <w:t>primera</w:t>
      </w:r>
      <w:proofErr w:type="spellEnd"/>
      <w:r w:rsidRPr="00F50284">
        <w:t xml:space="preserve"> </w:t>
      </w:r>
      <w:proofErr w:type="spellStart"/>
      <w:r w:rsidRPr="00F50284">
        <w:t>vez</w:t>
      </w:r>
      <w:proofErr w:type="spellEnd"/>
      <w:r w:rsidRPr="00F50284">
        <w:t xml:space="preserve">, </w:t>
      </w:r>
      <w:proofErr w:type="spellStart"/>
      <w:r w:rsidRPr="00F50284">
        <w:t>desde</w:t>
      </w:r>
      <w:proofErr w:type="spellEnd"/>
      <w:r w:rsidRPr="00F50284">
        <w:t xml:space="preserve"> la </w:t>
      </w:r>
      <w:proofErr w:type="spellStart"/>
      <w:r w:rsidRPr="00F50284">
        <w:t>perspectiva</w:t>
      </w:r>
      <w:proofErr w:type="spellEnd"/>
      <w:r w:rsidRPr="00F50284">
        <w:t xml:space="preserve"> del marketing de </w:t>
      </w:r>
      <w:proofErr w:type="spellStart"/>
      <w:r w:rsidRPr="00F50284">
        <w:t>servicios</w:t>
      </w:r>
      <w:proofErr w:type="spellEnd"/>
      <w:r w:rsidRPr="00F50284">
        <w:t xml:space="preserve">, </w:t>
      </w:r>
      <w:proofErr w:type="spellStart"/>
      <w:r w:rsidRPr="00F50284">
        <w:t>como</w:t>
      </w:r>
      <w:proofErr w:type="spellEnd"/>
      <w:r w:rsidRPr="00F50284">
        <w:t xml:space="preserve"> el </w:t>
      </w:r>
      <w:proofErr w:type="spellStart"/>
      <w:r w:rsidRPr="00F50284">
        <w:t>sostenimiento</w:t>
      </w:r>
      <w:proofErr w:type="spellEnd"/>
      <w:r w:rsidRPr="00F50284">
        <w:t xml:space="preserve"> e </w:t>
      </w:r>
      <w:proofErr w:type="spellStart"/>
      <w:r w:rsidRPr="00F50284">
        <w:t>incremento</w:t>
      </w:r>
      <w:proofErr w:type="spellEnd"/>
      <w:r w:rsidRPr="00F50284">
        <w:t xml:space="preserve"> del vinculo con los </w:t>
      </w:r>
      <w:proofErr w:type="spellStart"/>
      <w:r w:rsidRPr="00F50284">
        <w:t>clientes</w:t>
      </w:r>
      <w:proofErr w:type="spellEnd"/>
      <w:r w:rsidRPr="00F50284">
        <w:t xml:space="preserve">. bajo </w:t>
      </w:r>
      <w:proofErr w:type="spellStart"/>
      <w:r w:rsidRPr="00F50284">
        <w:t>esta</w:t>
      </w:r>
      <w:proofErr w:type="spellEnd"/>
      <w:r w:rsidRPr="00F50284">
        <w:t xml:space="preserve"> </w:t>
      </w:r>
      <w:proofErr w:type="spellStart"/>
      <w:r w:rsidRPr="00F50284">
        <w:t>circunstancia</w:t>
      </w:r>
      <w:proofErr w:type="spellEnd"/>
      <w:r w:rsidRPr="00F50284">
        <w:t xml:space="preserve"> la </w:t>
      </w:r>
      <w:proofErr w:type="spellStart"/>
      <w:r w:rsidRPr="00F50284">
        <w:t>labor</w:t>
      </w:r>
      <w:proofErr w:type="spellEnd"/>
      <w:r w:rsidRPr="00F50284">
        <w:t xml:space="preserve">  del marketing </w:t>
      </w:r>
      <w:proofErr w:type="spellStart"/>
      <w:r w:rsidRPr="00F50284">
        <w:t>tradicional</w:t>
      </w:r>
      <w:proofErr w:type="spellEnd"/>
      <w:r w:rsidRPr="0011237F">
        <w:t xml:space="preserve"> en el que se </w:t>
      </w:r>
      <w:proofErr w:type="spellStart"/>
      <w:r w:rsidRPr="0011237F">
        <w:t>centraban</w:t>
      </w:r>
      <w:proofErr w:type="spellEnd"/>
      <w:r w:rsidRPr="0011237F">
        <w:t xml:space="preserve"> en </w:t>
      </w:r>
      <w:proofErr w:type="spellStart"/>
      <w:r w:rsidRPr="0011237F">
        <w:t>captar</w:t>
      </w:r>
      <w:proofErr w:type="spellEnd"/>
      <w:r w:rsidRPr="0011237F">
        <w:t xml:space="preserve"> </w:t>
      </w:r>
      <w:proofErr w:type="spellStart"/>
      <w:r w:rsidRPr="0011237F">
        <w:t>clientes</w:t>
      </w:r>
      <w:proofErr w:type="spellEnd"/>
      <w:r w:rsidRPr="0011237F">
        <w:t xml:space="preserve">, </w:t>
      </w:r>
      <w:proofErr w:type="spellStart"/>
      <w:r w:rsidRPr="0011237F">
        <w:t>sería</w:t>
      </w:r>
      <w:proofErr w:type="spellEnd"/>
      <w:r w:rsidRPr="0011237F">
        <w:t xml:space="preserve"> una </w:t>
      </w:r>
      <w:proofErr w:type="spellStart"/>
      <w:r w:rsidRPr="0011237F">
        <w:t>parte</w:t>
      </w:r>
      <w:proofErr w:type="spellEnd"/>
      <w:r w:rsidRPr="0011237F">
        <w:t xml:space="preserve"> del marketing </w:t>
      </w:r>
      <w:proofErr w:type="spellStart"/>
      <w:r w:rsidRPr="0011237F">
        <w:t>relacional</w:t>
      </w:r>
      <w:proofErr w:type="spellEnd"/>
      <w:r w:rsidRPr="0011237F">
        <w:t xml:space="preserve">, </w:t>
      </w:r>
      <w:proofErr w:type="spellStart"/>
      <w:r w:rsidRPr="0011237F">
        <w:t>ya</w:t>
      </w:r>
      <w:proofErr w:type="spellEnd"/>
      <w:r w:rsidRPr="0011237F">
        <w:t xml:space="preserve"> que </w:t>
      </w:r>
      <w:proofErr w:type="spellStart"/>
      <w:r w:rsidRPr="0011237F">
        <w:t>esto</w:t>
      </w:r>
      <w:proofErr w:type="spellEnd"/>
      <w:r w:rsidRPr="0011237F">
        <w:t xml:space="preserve"> se </w:t>
      </w:r>
      <w:proofErr w:type="spellStart"/>
      <w:r w:rsidRPr="0011237F">
        <w:t>enfocaba</w:t>
      </w:r>
      <w:proofErr w:type="spellEnd"/>
      <w:r w:rsidRPr="0011237F">
        <w:t xml:space="preserve"> en </w:t>
      </w:r>
      <w:proofErr w:type="spellStart"/>
      <w:r w:rsidRPr="0011237F">
        <w:t>consolidar</w:t>
      </w:r>
      <w:proofErr w:type="spellEnd"/>
      <w:r w:rsidRPr="0011237F">
        <w:t xml:space="preserve"> a los </w:t>
      </w:r>
      <w:proofErr w:type="spellStart"/>
      <w:r w:rsidRPr="0011237F">
        <w:t>clientes</w:t>
      </w:r>
      <w:proofErr w:type="spellEnd"/>
      <w:r w:rsidRPr="0011237F">
        <w:t xml:space="preserve"> en un </w:t>
      </w:r>
      <w:proofErr w:type="spellStart"/>
      <w:r w:rsidRPr="0011237F">
        <w:t>periodo</w:t>
      </w:r>
      <w:proofErr w:type="spellEnd"/>
      <w:r w:rsidRPr="0011237F">
        <w:t xml:space="preserve"> </w:t>
      </w:r>
      <w:proofErr w:type="spellStart"/>
      <w:r w:rsidRPr="0011237F">
        <w:t>indeterminado</w:t>
      </w:r>
      <w:proofErr w:type="spellEnd"/>
      <w:r w:rsidRPr="0011237F">
        <w:t xml:space="preserve">, y que </w:t>
      </w:r>
      <w:proofErr w:type="spellStart"/>
      <w:r w:rsidRPr="0011237F">
        <w:t>conservar</w:t>
      </w:r>
      <w:proofErr w:type="spellEnd"/>
      <w:r w:rsidRPr="0011237F">
        <w:t xml:space="preserve"> a los </w:t>
      </w:r>
      <w:proofErr w:type="spellStart"/>
      <w:r w:rsidRPr="0011237F">
        <w:t>clientes</w:t>
      </w:r>
      <w:proofErr w:type="spellEnd"/>
      <w:r w:rsidRPr="0011237F">
        <w:t xml:space="preserve"> de una </w:t>
      </w:r>
      <w:proofErr w:type="spellStart"/>
      <w:r w:rsidRPr="0011237F">
        <w:t>empresa</w:t>
      </w:r>
      <w:proofErr w:type="spellEnd"/>
      <w:r w:rsidRPr="0011237F">
        <w:t xml:space="preserve"> </w:t>
      </w:r>
      <w:proofErr w:type="spellStart"/>
      <w:r w:rsidRPr="0011237F">
        <w:t>resultaría</w:t>
      </w:r>
      <w:proofErr w:type="spellEnd"/>
      <w:r w:rsidRPr="0011237F">
        <w:t xml:space="preserve"> </w:t>
      </w:r>
      <w:proofErr w:type="spellStart"/>
      <w:r w:rsidRPr="0011237F">
        <w:t>más</w:t>
      </w:r>
      <w:proofErr w:type="spellEnd"/>
      <w:r w:rsidRPr="0011237F">
        <w:t xml:space="preserve"> rentable que </w:t>
      </w:r>
      <w:proofErr w:type="spellStart"/>
      <w:r w:rsidRPr="0011237F">
        <w:t>captar</w:t>
      </w:r>
      <w:proofErr w:type="spellEnd"/>
      <w:r w:rsidRPr="0011237F">
        <w:t xml:space="preserve"> </w:t>
      </w:r>
      <w:proofErr w:type="spellStart"/>
      <w:r w:rsidRPr="0011237F">
        <w:t>nuevos</w:t>
      </w:r>
      <w:proofErr w:type="spellEnd"/>
      <w:r w:rsidRPr="0011237F">
        <w:t xml:space="preserve"> </w:t>
      </w:r>
      <w:proofErr w:type="spellStart"/>
      <w:r w:rsidRPr="0011237F">
        <w:t>clientes</w:t>
      </w:r>
      <w:proofErr w:type="spellEnd"/>
      <w:r w:rsidRPr="0011237F">
        <w:t xml:space="preserve"> </w:t>
      </w:r>
      <w:sdt>
        <w:sdtPr>
          <w:id w:val="-1188517301"/>
          <w:citation/>
        </w:sdtPr>
        <w:sdtEndPr/>
        <w:sdtContent>
          <w:r w:rsidRPr="0011237F">
            <w:fldChar w:fldCharType="begin"/>
          </w:r>
          <w:r w:rsidRPr="0011237F">
            <w:instrText xml:space="preserve"> CITATION Car99 \l 3082 </w:instrText>
          </w:r>
          <w:r w:rsidRPr="0011237F">
            <w:fldChar w:fldCharType="separate"/>
          </w:r>
          <w:r w:rsidRPr="0011237F">
            <w:rPr>
              <w:noProof/>
            </w:rPr>
            <w:t>(Castro, 1999)</w:t>
          </w:r>
          <w:r w:rsidRPr="0011237F">
            <w:fldChar w:fldCharType="end"/>
          </w:r>
        </w:sdtContent>
      </w:sdt>
      <w:r w:rsidRPr="0011237F">
        <w:t xml:space="preserve">. </w:t>
      </w:r>
      <w:proofErr w:type="spellStart"/>
      <w:r w:rsidRPr="0011237F">
        <w:t>Así</w:t>
      </w:r>
      <w:proofErr w:type="spellEnd"/>
      <w:r w:rsidRPr="0011237F">
        <w:t xml:space="preserve"> </w:t>
      </w:r>
      <w:proofErr w:type="spellStart"/>
      <w:r w:rsidRPr="0011237F">
        <w:t>mismo</w:t>
      </w:r>
      <w:proofErr w:type="spellEnd"/>
      <w:r w:rsidRPr="0011237F">
        <w:t xml:space="preserve"> </w:t>
      </w:r>
      <w:r w:rsidRPr="0011237F">
        <w:fldChar w:fldCharType="begin" w:fldLock="1"/>
      </w:r>
      <w:r>
        <w:instrText>ADDIN CSL_CITATION {"citationItems":[{"id":"ITEM-1","itemData":{"author":[{"dropping-particle":"","family":"Sanz","given":"Alfonso Navarro","non-dropping-particle":"","parse-names":false,"suffix":""}],"id":"ITEM-1","issued":{"date-parts":[["2013"]]},"title":"EL COMPORTAMIENTO DEL CONSUMIDOR FINANCIERO : ENFOQUE TRANSACCIONAL","type":"article-journal"},"uris":["http://www.mendeley.com/documents/?uuid=46f05c50-6fdd-4803-8aa7-5dc5073e4444"]}],"mendeley":{"formattedCitation":"(A. N. Sanz, 2013)","plainTextFormattedCitation":"(A. N. Sanz, 2013)","previouslyFormattedCitation":"(A. N. Sanz, 2013)"},"properties":{"noteIndex":0},"schema":"https://github.com/citation-style-language/schema/raw/master/csl-citation.json"}</w:instrText>
      </w:r>
      <w:r w:rsidRPr="0011237F">
        <w:fldChar w:fldCharType="separate"/>
      </w:r>
      <w:r w:rsidRPr="008348F7">
        <w:rPr>
          <w:noProof/>
        </w:rPr>
        <w:t>(A. N. Sanz, 2013)</w:t>
      </w:r>
      <w:r w:rsidRPr="0011237F">
        <w:fldChar w:fldCharType="end"/>
      </w:r>
      <w:r w:rsidRPr="0011237F">
        <w:t xml:space="preserve"> </w:t>
      </w:r>
      <w:proofErr w:type="spellStart"/>
      <w:r w:rsidRPr="0011237F">
        <w:t>desde</w:t>
      </w:r>
      <w:proofErr w:type="spellEnd"/>
      <w:r w:rsidRPr="0011237F">
        <w:t xml:space="preserve"> el </w:t>
      </w:r>
      <w:proofErr w:type="spellStart"/>
      <w:r w:rsidRPr="0011237F">
        <w:t>contexto</w:t>
      </w:r>
      <w:proofErr w:type="spellEnd"/>
      <w:r w:rsidRPr="0011237F">
        <w:t xml:space="preserve"> de </w:t>
      </w:r>
      <w:proofErr w:type="spellStart"/>
      <w:r w:rsidRPr="0011237F">
        <w:t>relaciones</w:t>
      </w:r>
      <w:proofErr w:type="spellEnd"/>
      <w:r w:rsidRPr="0011237F">
        <w:t xml:space="preserve"> </w:t>
      </w:r>
      <w:proofErr w:type="spellStart"/>
      <w:r w:rsidRPr="0011237F">
        <w:t>agrega</w:t>
      </w:r>
      <w:proofErr w:type="spellEnd"/>
      <w:r w:rsidRPr="0011237F">
        <w:t xml:space="preserve"> que el </w:t>
      </w:r>
      <w:proofErr w:type="spellStart"/>
      <w:r w:rsidRPr="0011237F">
        <w:t>contacto</w:t>
      </w:r>
      <w:proofErr w:type="spellEnd"/>
      <w:r w:rsidRPr="0011237F">
        <w:t xml:space="preserve"> con el </w:t>
      </w:r>
      <w:proofErr w:type="spellStart"/>
      <w:r w:rsidRPr="0011237F">
        <w:t>cliente</w:t>
      </w:r>
      <w:proofErr w:type="spellEnd"/>
      <w:r w:rsidRPr="0011237F">
        <w:t xml:space="preserve"> </w:t>
      </w:r>
      <w:proofErr w:type="spellStart"/>
      <w:r w:rsidRPr="0011237F">
        <w:t>va</w:t>
      </w:r>
      <w:proofErr w:type="spellEnd"/>
      <w:r w:rsidRPr="0011237F">
        <w:t xml:space="preserve"> a ser fundamental y </w:t>
      </w:r>
      <w:proofErr w:type="spellStart"/>
      <w:r w:rsidRPr="0011237F">
        <w:t>beneficioso</w:t>
      </w:r>
      <w:proofErr w:type="spellEnd"/>
      <w:r w:rsidRPr="0011237F">
        <w:t xml:space="preserve"> para la </w:t>
      </w:r>
      <w:proofErr w:type="spellStart"/>
      <w:r w:rsidRPr="0011237F">
        <w:t>organización</w:t>
      </w:r>
      <w:proofErr w:type="spellEnd"/>
      <w:r w:rsidRPr="0011237F">
        <w:t xml:space="preserve">. De </w:t>
      </w:r>
      <w:proofErr w:type="spellStart"/>
      <w:r w:rsidRPr="0011237F">
        <w:t>esta</w:t>
      </w:r>
      <w:proofErr w:type="spellEnd"/>
      <w:r w:rsidRPr="0011237F">
        <w:t xml:space="preserve"> </w:t>
      </w:r>
      <w:proofErr w:type="spellStart"/>
      <w:r w:rsidRPr="0011237F">
        <w:t>manera</w:t>
      </w:r>
      <w:proofErr w:type="spellEnd"/>
      <w:r w:rsidRPr="0011237F">
        <w:t xml:space="preserve"> Morgan y Hut </w:t>
      </w:r>
      <w:proofErr w:type="spellStart"/>
      <w:r w:rsidRPr="0011237F">
        <w:t>citado</w:t>
      </w:r>
      <w:proofErr w:type="spellEnd"/>
      <w:r w:rsidRPr="0011237F">
        <w:t xml:space="preserve"> por </w:t>
      </w:r>
      <w:r w:rsidRPr="0011237F">
        <w:fldChar w:fldCharType="begin" w:fldLock="1"/>
      </w:r>
      <w:r>
        <w:instrText>ADDIN CSL_CITATION {"citationItems":[{"id":"ITEM-1","itemData":{"author":[{"dropping-particle":"","family":"Bassa","given":"Carolina Luis","non-dropping-particle":"","parse-names":false,"suffix":""}],"id":"ITEM-1","issued":{"date-parts":[["2011"]]},"title":"Modelos para el análisis de atributos contemplados por los clientes en una estrategia de Marketing Relacional Tesis Doctoral presentada por Carolina Luis Bassa para la obtención del grado de","type":"article-journal"},"uris":["http://www.mendeley.com/documents/?uuid=f7434920-c7da-48e3-8ca1-9a5143cfc3f6"]}],"mendeley":{"formattedCitation":"(Bassa, 2011)","plainTextFormattedCitation":"(Bassa, 2011)","previouslyFormattedCitation":"(Bassa, 2011)"},"properties":{"noteIndex":0},"schema":"https://github.com/citation-style-language/schema/raw/master/csl-citation.json"}</w:instrText>
      </w:r>
      <w:r w:rsidRPr="0011237F">
        <w:fldChar w:fldCharType="separate"/>
      </w:r>
      <w:r w:rsidRPr="0011237F">
        <w:rPr>
          <w:noProof/>
        </w:rPr>
        <w:t>(Bassa, 2011)</w:t>
      </w:r>
      <w:r w:rsidRPr="0011237F">
        <w:fldChar w:fldCharType="end"/>
      </w:r>
      <w:r w:rsidRPr="0011237F">
        <w:t xml:space="preserve"> </w:t>
      </w:r>
      <w:proofErr w:type="spellStart"/>
      <w:r w:rsidRPr="0011237F">
        <w:t>definen</w:t>
      </w:r>
      <w:proofErr w:type="spellEnd"/>
      <w:r w:rsidRPr="0011237F">
        <w:t xml:space="preserve"> el marketing </w:t>
      </w:r>
      <w:proofErr w:type="spellStart"/>
      <w:r w:rsidRPr="0011237F">
        <w:t>relacional</w:t>
      </w:r>
      <w:proofErr w:type="spellEnd"/>
      <w:r w:rsidRPr="0011237F">
        <w:t xml:space="preserve"> </w:t>
      </w:r>
      <w:proofErr w:type="spellStart"/>
      <w:r w:rsidRPr="0011237F">
        <w:t>como</w:t>
      </w:r>
      <w:proofErr w:type="spellEnd"/>
      <w:r w:rsidRPr="0011237F">
        <w:t xml:space="preserve"> las </w:t>
      </w:r>
      <w:proofErr w:type="spellStart"/>
      <w:r w:rsidRPr="0011237F">
        <w:t>actividades</w:t>
      </w:r>
      <w:proofErr w:type="spellEnd"/>
      <w:r w:rsidRPr="0011237F">
        <w:t xml:space="preserve"> de marketing </w:t>
      </w:r>
      <w:proofErr w:type="spellStart"/>
      <w:r w:rsidRPr="0011237F">
        <w:t>dirigidas</w:t>
      </w:r>
      <w:proofErr w:type="spellEnd"/>
      <w:r w:rsidRPr="0011237F">
        <w:t xml:space="preserve"> a </w:t>
      </w:r>
      <w:proofErr w:type="spellStart"/>
      <w:r w:rsidRPr="0011237F">
        <w:t>establecer</w:t>
      </w:r>
      <w:proofErr w:type="spellEnd"/>
      <w:r w:rsidRPr="0011237F">
        <w:t xml:space="preserve">, </w:t>
      </w:r>
      <w:proofErr w:type="spellStart"/>
      <w:r w:rsidRPr="0011237F">
        <w:t>mantener</w:t>
      </w:r>
      <w:proofErr w:type="spellEnd"/>
      <w:r w:rsidRPr="0011237F">
        <w:t xml:space="preserve"> y </w:t>
      </w:r>
      <w:proofErr w:type="spellStart"/>
      <w:r w:rsidRPr="0011237F">
        <w:t>desarrollar</w:t>
      </w:r>
      <w:proofErr w:type="spellEnd"/>
      <w:r w:rsidRPr="0011237F">
        <w:t xml:space="preserve"> </w:t>
      </w:r>
      <w:proofErr w:type="spellStart"/>
      <w:r w:rsidRPr="0011237F">
        <w:t>intercambios</w:t>
      </w:r>
      <w:proofErr w:type="spellEnd"/>
      <w:r w:rsidRPr="0011237F">
        <w:t xml:space="preserve"> </w:t>
      </w:r>
      <w:proofErr w:type="spellStart"/>
      <w:r w:rsidRPr="0011237F">
        <w:t>relacionales</w:t>
      </w:r>
      <w:proofErr w:type="spellEnd"/>
      <w:r w:rsidRPr="0011237F">
        <w:t xml:space="preserve"> </w:t>
      </w:r>
      <w:proofErr w:type="spellStart"/>
      <w:r w:rsidRPr="0011237F">
        <w:t>exitosos</w:t>
      </w:r>
      <w:proofErr w:type="spellEnd"/>
      <w:r w:rsidRPr="0011237F">
        <w:t xml:space="preserve">. </w:t>
      </w:r>
    </w:p>
    <w:p w14:paraId="46B1539C" w14:textId="77777777" w:rsidR="00631094" w:rsidRPr="0011237F" w:rsidRDefault="00631094" w:rsidP="00631094">
      <w:pPr>
        <w:jc w:val="both"/>
        <w:rPr>
          <w:rStyle w:val="APAparrafoCar"/>
        </w:rPr>
      </w:pPr>
      <w:r w:rsidRPr="0011237F">
        <w:t xml:space="preserve">La </w:t>
      </w:r>
      <w:r w:rsidRPr="0011237F">
        <w:rPr>
          <w:rStyle w:val="APAparrafoCar"/>
        </w:rPr>
        <w:t xml:space="preserve">globalización del comercio que se observa en la actualidad y la madurez de los mercados, el aumento del conocimiento de los clientes y el desarrollo tecnológico son unas de las principales razones que ha hecho que el marketing de relaciones se convierta en un nuevo paradigma en la década de los 90. </w:t>
      </w:r>
      <w:proofErr w:type="spellStart"/>
      <w:r w:rsidRPr="0011237F">
        <w:rPr>
          <w:rStyle w:val="APAparrafoCar"/>
        </w:rPr>
        <w:t>Gronroos</w:t>
      </w:r>
      <w:proofErr w:type="spellEnd"/>
      <w:r w:rsidRPr="0011237F">
        <w:rPr>
          <w:rStyle w:val="APAparrafoCar"/>
        </w:rPr>
        <w:t xml:space="preserve"> (1999) citado por </w:t>
      </w:r>
      <w:r w:rsidRPr="0011237F">
        <w:rPr>
          <w:rStyle w:val="APAparrafoCar"/>
        </w:rPr>
        <w:fldChar w:fldCharType="begin" w:fldLock="1"/>
      </w:r>
      <w:r>
        <w:rPr>
          <w:rStyle w:val="APAparrafoCar"/>
        </w:rPr>
        <w:instrText>ADDIN CSL_CITATION {"citationItems":[{"id":"ITEM-1","itemData":{"author":[{"dropping-particle":"","family":"Bassa","given":"Carolina Luis","non-dropping-particle":"","parse-names":false,"suffix":""}],"id":"ITEM-1","issued":{"date-parts":[["2011"]]},"title":"Modelos para el análisis de atributos contemplados por los clientes en una estrategia de Marketing Relacional Tesis Doctoral presentada por Carolina Luis Bassa para la obtención del grado de","type":"article-journal"},"uris":["http://www.mendeley.com/documents/?uuid=f7434920-c7da-48e3-8ca1-9a5143cfc3f6"]}],"mendeley":{"formattedCitation":"(Bassa, 2011)","plainTextFormattedCitation":"(Bassa, 2011)","previouslyFormattedCitation":"(Bassa, 2011)"},"properties":{"noteIndex":0},"schema":"https://github.com/citation-style-language/schema/raw/master/csl-citation.json"}</w:instrText>
      </w:r>
      <w:r w:rsidRPr="0011237F">
        <w:rPr>
          <w:rStyle w:val="APAparrafoCar"/>
        </w:rPr>
        <w:fldChar w:fldCharType="separate"/>
      </w:r>
      <w:r w:rsidRPr="0011237F">
        <w:rPr>
          <w:rStyle w:val="APAparrafoCar"/>
          <w:noProof/>
        </w:rPr>
        <w:t>(Bassa, 2011)</w:t>
      </w:r>
      <w:r w:rsidRPr="0011237F">
        <w:rPr>
          <w:rStyle w:val="APAparrafoCar"/>
        </w:rPr>
        <w:fldChar w:fldCharType="end"/>
      </w:r>
      <w:r w:rsidRPr="0011237F">
        <w:rPr>
          <w:rStyle w:val="APAparrafoCar"/>
        </w:rPr>
        <w:t xml:space="preserve">.   En la actualidad, el marketing de relaciones y los roles que desempeñan tanto como los vendedores, compradores y consumidores se están fusionando. En muchos casos los que participan </w:t>
      </w:r>
      <w:r w:rsidRPr="00F50284">
        <w:rPr>
          <w:rStyle w:val="APAparrafoCar"/>
        </w:rPr>
        <w:t>en el mercado, ayudan en el diseño, aumento, realización y compra de bienes y servicios. Siendo así que no tratan de buscar ninguna reciprocidad en particular, sino más bien la obtención de un mayor crecimiento de mercado para todos los compradores por medio de la relación. En ocasiones estos vínculos y actividades están unidas que es complicado desunir los actores de comercializan entre sí.</w:t>
      </w:r>
      <w:r w:rsidRPr="0011237F">
        <w:rPr>
          <w:rStyle w:val="APAparrafoCar"/>
        </w:rPr>
        <w:t xml:space="preserve"> </w:t>
      </w:r>
      <w:sdt>
        <w:sdtPr>
          <w:rPr>
            <w:rStyle w:val="APAparrafoCar"/>
          </w:rPr>
          <w:id w:val="-1895112128"/>
          <w:citation/>
        </w:sdtPr>
        <w:sdtEndPr>
          <w:rPr>
            <w:rStyle w:val="APAparrafoCar"/>
          </w:rPr>
        </w:sdtEndPr>
        <w:sdtContent>
          <w:r w:rsidRPr="0011237F">
            <w:rPr>
              <w:rStyle w:val="APAparrafoCar"/>
            </w:rPr>
            <w:fldChar w:fldCharType="begin"/>
          </w:r>
          <w:r w:rsidRPr="0011237F">
            <w:rPr>
              <w:rStyle w:val="APAparrafoCar"/>
            </w:rPr>
            <w:instrText xml:space="preserve"> CITATION She00 \l 3082 </w:instrText>
          </w:r>
          <w:r w:rsidRPr="0011237F">
            <w:rPr>
              <w:rStyle w:val="APAparrafoCar"/>
            </w:rPr>
            <w:fldChar w:fldCharType="separate"/>
          </w:r>
          <w:r w:rsidRPr="0011237F">
            <w:rPr>
              <w:rStyle w:val="APAparrafoCar"/>
            </w:rPr>
            <w:t>(Parvatiyar, 2000)</w:t>
          </w:r>
          <w:r w:rsidRPr="0011237F">
            <w:rPr>
              <w:rStyle w:val="APAparrafoCar"/>
            </w:rPr>
            <w:fldChar w:fldCharType="end"/>
          </w:r>
        </w:sdtContent>
      </w:sdt>
    </w:p>
    <w:p w14:paraId="1BE151DA" w14:textId="77777777" w:rsidR="00631094" w:rsidRPr="0011237F" w:rsidRDefault="00631094" w:rsidP="00631094">
      <w:pPr>
        <w:pStyle w:val="Els-body-text"/>
        <w:ind w:firstLine="0"/>
        <w:rPr>
          <w:lang w:val="es-PE" w:eastAsia="tr-TR"/>
        </w:rPr>
      </w:pPr>
    </w:p>
    <w:p w14:paraId="2E0DEB4B" w14:textId="77777777" w:rsidR="00631094" w:rsidRDefault="00631094" w:rsidP="00631094">
      <w:pPr>
        <w:pStyle w:val="Els-1storder-head"/>
        <w:keepNext w:val="0"/>
        <w:numPr>
          <w:ilvl w:val="1"/>
          <w:numId w:val="2"/>
        </w:numPr>
        <w:suppressAutoHyphens w:val="0"/>
        <w:jc w:val="both"/>
        <w:rPr>
          <w:i/>
          <w:lang w:eastAsia="tr-TR"/>
        </w:rPr>
      </w:pPr>
      <w:proofErr w:type="spellStart"/>
      <w:r w:rsidRPr="006175A7">
        <w:rPr>
          <w:i/>
          <w:lang w:eastAsia="tr-TR"/>
        </w:rPr>
        <w:t>Modelos</w:t>
      </w:r>
      <w:proofErr w:type="spellEnd"/>
      <w:r w:rsidRPr="006175A7">
        <w:rPr>
          <w:i/>
          <w:lang w:eastAsia="tr-TR"/>
        </w:rPr>
        <w:t xml:space="preserve"> de marketing </w:t>
      </w:r>
      <w:proofErr w:type="spellStart"/>
      <w:r w:rsidRPr="006175A7">
        <w:rPr>
          <w:i/>
          <w:lang w:eastAsia="tr-TR"/>
        </w:rPr>
        <w:t>relacional</w:t>
      </w:r>
      <w:proofErr w:type="spellEnd"/>
    </w:p>
    <w:p w14:paraId="67086094" w14:textId="77777777" w:rsidR="00631094" w:rsidRPr="00377798" w:rsidRDefault="00631094" w:rsidP="00631094">
      <w:pPr>
        <w:pStyle w:val="Els-body-text"/>
        <w:rPr>
          <w:b/>
          <w:i/>
        </w:rPr>
      </w:pPr>
      <w:r w:rsidRPr="00377798">
        <w:rPr>
          <w:b/>
          <w:i/>
        </w:rPr>
        <w:t>Escuela Nordica</w:t>
      </w:r>
    </w:p>
    <w:p w14:paraId="476E00C8" w14:textId="77777777" w:rsidR="00631094" w:rsidRPr="00272431" w:rsidRDefault="00631094" w:rsidP="00631094">
      <w:pPr>
        <w:pStyle w:val="Els-body-text"/>
        <w:rPr>
          <w:b/>
        </w:rPr>
      </w:pPr>
    </w:p>
    <w:p w14:paraId="6220CB86" w14:textId="77777777" w:rsidR="00631094" w:rsidRDefault="00631094" w:rsidP="00631094">
      <w:pPr>
        <w:jc w:val="both"/>
      </w:pPr>
      <w:r>
        <w:t xml:space="preserve">En la </w:t>
      </w:r>
      <w:proofErr w:type="spellStart"/>
      <w:r>
        <w:t>primera</w:t>
      </w:r>
      <w:proofErr w:type="spellEnd"/>
      <w:r>
        <w:t xml:space="preserve"> </w:t>
      </w:r>
      <w:proofErr w:type="spellStart"/>
      <w:r>
        <w:t>parte</w:t>
      </w:r>
      <w:proofErr w:type="spellEnd"/>
      <w:r>
        <w:t xml:space="preserve"> de </w:t>
      </w:r>
      <w:proofErr w:type="spellStart"/>
      <w:r>
        <w:t>este</w:t>
      </w:r>
      <w:proofErr w:type="spellEnd"/>
      <w:r>
        <w:t xml:space="preserve"> </w:t>
      </w:r>
      <w:proofErr w:type="spellStart"/>
      <w:r>
        <w:t>contexto</w:t>
      </w:r>
      <w:proofErr w:type="spellEnd"/>
      <w:r>
        <w:t xml:space="preserve">, se </w:t>
      </w:r>
      <w:proofErr w:type="spellStart"/>
      <w:r>
        <w:t>abordara</w:t>
      </w:r>
      <w:proofErr w:type="spellEnd"/>
      <w:r>
        <w:t xml:space="preserve"> en que </w:t>
      </w:r>
      <w:proofErr w:type="spellStart"/>
      <w:r>
        <w:t>año</w:t>
      </w:r>
      <w:proofErr w:type="spellEnd"/>
      <w:r>
        <w:t xml:space="preserve"> y </w:t>
      </w:r>
      <w:proofErr w:type="spellStart"/>
      <w:r>
        <w:t>dónde</w:t>
      </w:r>
      <w:proofErr w:type="spellEnd"/>
      <w:r>
        <w:t xml:space="preserve"> surge </w:t>
      </w:r>
      <w:proofErr w:type="spellStart"/>
      <w:r>
        <w:t>esta</w:t>
      </w:r>
      <w:proofErr w:type="spellEnd"/>
      <w:r>
        <w:t xml:space="preserve"> </w:t>
      </w:r>
      <w:proofErr w:type="spellStart"/>
      <w:r>
        <w:t>teoria</w:t>
      </w:r>
      <w:proofErr w:type="spellEnd"/>
      <w:r>
        <w:t xml:space="preserve">, </w:t>
      </w:r>
      <w:proofErr w:type="spellStart"/>
      <w:r>
        <w:t>seguidamente</w:t>
      </w:r>
      <w:proofErr w:type="spellEnd"/>
      <w:r>
        <w:t xml:space="preserve"> </w:t>
      </w:r>
      <w:proofErr w:type="spellStart"/>
      <w:r>
        <w:t>procederemos</w:t>
      </w:r>
      <w:proofErr w:type="spellEnd"/>
      <w:r>
        <w:t xml:space="preserve"> a </w:t>
      </w:r>
      <w:proofErr w:type="spellStart"/>
      <w:r>
        <w:t>conocer</w:t>
      </w:r>
      <w:proofErr w:type="spellEnd"/>
      <w:r>
        <w:t xml:space="preserve"> </w:t>
      </w:r>
      <w:proofErr w:type="spellStart"/>
      <w:r>
        <w:t>quienes</w:t>
      </w:r>
      <w:proofErr w:type="spellEnd"/>
      <w:r>
        <w:t xml:space="preserve"> </w:t>
      </w:r>
      <w:proofErr w:type="spellStart"/>
      <w:r>
        <w:t>fueron</w:t>
      </w:r>
      <w:proofErr w:type="spellEnd"/>
      <w:r>
        <w:t xml:space="preserve"> sus </w:t>
      </w:r>
      <w:proofErr w:type="spellStart"/>
      <w:r>
        <w:t>principales</w:t>
      </w:r>
      <w:proofErr w:type="spellEnd"/>
      <w:r>
        <w:t xml:space="preserve"> </w:t>
      </w:r>
      <w:proofErr w:type="spellStart"/>
      <w:r>
        <w:t>representantes</w:t>
      </w:r>
      <w:proofErr w:type="spellEnd"/>
      <w:r>
        <w:t xml:space="preserve">, </w:t>
      </w:r>
      <w:proofErr w:type="spellStart"/>
      <w:r>
        <w:t>cuales</w:t>
      </w:r>
      <w:proofErr w:type="spellEnd"/>
      <w:r>
        <w:t xml:space="preserve"> </w:t>
      </w:r>
      <w:proofErr w:type="spellStart"/>
      <w:r>
        <w:t>fueron</w:t>
      </w:r>
      <w:proofErr w:type="spellEnd"/>
      <w:r>
        <w:t xml:space="preserve"> sus </w:t>
      </w:r>
      <w:proofErr w:type="spellStart"/>
      <w:r>
        <w:t>estudios</w:t>
      </w:r>
      <w:proofErr w:type="spellEnd"/>
      <w:r>
        <w:t xml:space="preserve"> en que se </w:t>
      </w:r>
      <w:proofErr w:type="spellStart"/>
      <w:r>
        <w:t>basaron</w:t>
      </w:r>
      <w:proofErr w:type="spellEnd"/>
      <w:r>
        <w:t xml:space="preserve"> para la </w:t>
      </w:r>
      <w:proofErr w:type="spellStart"/>
      <w:r>
        <w:t>creación</w:t>
      </w:r>
      <w:proofErr w:type="spellEnd"/>
      <w:r>
        <w:t xml:space="preserve"> de </w:t>
      </w:r>
      <w:proofErr w:type="spellStart"/>
      <w:r>
        <w:t>esta</w:t>
      </w:r>
      <w:proofErr w:type="spellEnd"/>
      <w:r>
        <w:t xml:space="preserve"> </w:t>
      </w:r>
      <w:proofErr w:type="spellStart"/>
      <w:r>
        <w:t>teoria</w:t>
      </w:r>
      <w:proofErr w:type="spellEnd"/>
      <w:r>
        <w:t xml:space="preserve">. </w:t>
      </w:r>
      <w:proofErr w:type="spellStart"/>
      <w:r>
        <w:t>Finalmente</w:t>
      </w:r>
      <w:proofErr w:type="spellEnd"/>
      <w:r>
        <w:t xml:space="preserve"> </w:t>
      </w:r>
      <w:proofErr w:type="spellStart"/>
      <w:r>
        <w:t>veremos</w:t>
      </w:r>
      <w:proofErr w:type="spellEnd"/>
      <w:r>
        <w:t xml:space="preserve"> la </w:t>
      </w:r>
      <w:proofErr w:type="spellStart"/>
      <w:r>
        <w:t>importancia</w:t>
      </w:r>
      <w:proofErr w:type="spellEnd"/>
      <w:r>
        <w:t xml:space="preserve"> que </w:t>
      </w:r>
      <w:proofErr w:type="spellStart"/>
      <w:r>
        <w:t>tiene</w:t>
      </w:r>
      <w:proofErr w:type="spellEnd"/>
      <w:r>
        <w:t xml:space="preserve"> </w:t>
      </w:r>
      <w:proofErr w:type="spellStart"/>
      <w:r>
        <w:t>esta</w:t>
      </w:r>
      <w:proofErr w:type="spellEnd"/>
      <w:r>
        <w:t xml:space="preserve"> </w:t>
      </w:r>
      <w:proofErr w:type="spellStart"/>
      <w:r>
        <w:t>teoria</w:t>
      </w:r>
      <w:proofErr w:type="spellEnd"/>
      <w:r>
        <w:t xml:space="preserve"> </w:t>
      </w:r>
      <w:proofErr w:type="spellStart"/>
      <w:r>
        <w:t>frente</w:t>
      </w:r>
      <w:proofErr w:type="spellEnd"/>
      <w:r>
        <w:t xml:space="preserve"> a las </w:t>
      </w:r>
      <w:proofErr w:type="spellStart"/>
      <w:r>
        <w:t>organizaciones</w:t>
      </w:r>
      <w:proofErr w:type="spellEnd"/>
      <w:r>
        <w:t xml:space="preserve"> y el factor clave del </w:t>
      </w:r>
      <w:proofErr w:type="spellStart"/>
      <w:r>
        <w:t>éxito</w:t>
      </w:r>
      <w:proofErr w:type="spellEnd"/>
      <w:r>
        <w:t xml:space="preserve"> en el </w:t>
      </w:r>
      <w:proofErr w:type="spellStart"/>
      <w:r>
        <w:t>entorno</w:t>
      </w:r>
      <w:proofErr w:type="spellEnd"/>
      <w:r>
        <w:t xml:space="preserve"> del marketing en </w:t>
      </w:r>
      <w:proofErr w:type="spellStart"/>
      <w:r>
        <w:t>esa</w:t>
      </w:r>
      <w:proofErr w:type="spellEnd"/>
      <w:r>
        <w:t xml:space="preserve"> </w:t>
      </w:r>
      <w:proofErr w:type="spellStart"/>
      <w:r>
        <w:t>época</w:t>
      </w:r>
      <w:proofErr w:type="spellEnd"/>
      <w:r>
        <w:t xml:space="preserve">. </w:t>
      </w:r>
    </w:p>
    <w:p w14:paraId="1F2CCFD7" w14:textId="77777777" w:rsidR="00631094" w:rsidRPr="00FD6617" w:rsidRDefault="00631094" w:rsidP="00631094">
      <w:pPr>
        <w:jc w:val="both"/>
      </w:pPr>
    </w:p>
    <w:p w14:paraId="152E1DC3" w14:textId="77777777" w:rsidR="00631094" w:rsidRDefault="00631094" w:rsidP="00631094">
      <w:pPr>
        <w:jc w:val="both"/>
      </w:pPr>
      <w:r>
        <w:t xml:space="preserve">La </w:t>
      </w:r>
      <w:proofErr w:type="spellStart"/>
      <w:r>
        <w:t>escuela</w:t>
      </w:r>
      <w:proofErr w:type="spellEnd"/>
      <w:r>
        <w:t xml:space="preserve"> </w:t>
      </w:r>
      <w:proofErr w:type="spellStart"/>
      <w:r>
        <w:t>nórdica</w:t>
      </w:r>
      <w:proofErr w:type="spellEnd"/>
      <w:r>
        <w:t xml:space="preserve"> se </w:t>
      </w:r>
      <w:proofErr w:type="spellStart"/>
      <w:r>
        <w:t>originó</w:t>
      </w:r>
      <w:proofErr w:type="spellEnd"/>
      <w:r>
        <w:t xml:space="preserve"> a </w:t>
      </w:r>
      <w:proofErr w:type="spellStart"/>
      <w:r>
        <w:t>principios</w:t>
      </w:r>
      <w:proofErr w:type="spellEnd"/>
      <w:r>
        <w:t xml:space="preserve"> de los </w:t>
      </w:r>
      <w:proofErr w:type="spellStart"/>
      <w:r>
        <w:t>años</w:t>
      </w:r>
      <w:proofErr w:type="spellEnd"/>
      <w:r>
        <w:t xml:space="preserve"> </w:t>
      </w:r>
      <w:r w:rsidRPr="00876283">
        <w:t xml:space="preserve">70 en el </w:t>
      </w:r>
      <w:proofErr w:type="spellStart"/>
      <w:r w:rsidRPr="00876283">
        <w:t>lugar</w:t>
      </w:r>
      <w:proofErr w:type="spellEnd"/>
      <w:r w:rsidRPr="00876283">
        <w:t xml:space="preserve"> de </w:t>
      </w:r>
      <w:proofErr w:type="spellStart"/>
      <w:r w:rsidRPr="00876283">
        <w:t>Escandinavia</w:t>
      </w:r>
      <w:proofErr w:type="spellEnd"/>
      <w:r w:rsidRPr="00876283">
        <w:t xml:space="preserve">, y sus </w:t>
      </w:r>
      <w:proofErr w:type="spellStart"/>
      <w:r w:rsidRPr="00876283">
        <w:t>principales</w:t>
      </w:r>
      <w:proofErr w:type="spellEnd"/>
      <w:r w:rsidRPr="00876283">
        <w:t xml:space="preserve"> </w:t>
      </w:r>
      <w:proofErr w:type="spellStart"/>
      <w:r w:rsidRPr="00876283">
        <w:t>contribuciones</w:t>
      </w:r>
      <w:proofErr w:type="spellEnd"/>
      <w:r w:rsidRPr="00876283">
        <w:t xml:space="preserve"> </w:t>
      </w:r>
      <w:proofErr w:type="spellStart"/>
      <w:r w:rsidRPr="00876283">
        <w:t>han</w:t>
      </w:r>
      <w:proofErr w:type="spellEnd"/>
      <w:r w:rsidRPr="00876283">
        <w:t xml:space="preserve"> </w:t>
      </w:r>
      <w:proofErr w:type="spellStart"/>
      <w:r w:rsidRPr="00876283">
        <w:t>prosperado</w:t>
      </w:r>
      <w:proofErr w:type="spellEnd"/>
      <w:r w:rsidRPr="00876283">
        <w:t xml:space="preserve"> en el </w:t>
      </w:r>
      <w:proofErr w:type="spellStart"/>
      <w:r w:rsidRPr="00876283">
        <w:t>ámbito</w:t>
      </w:r>
      <w:proofErr w:type="spellEnd"/>
      <w:r w:rsidRPr="00876283">
        <w:t xml:space="preserve"> del Marketing de</w:t>
      </w:r>
      <w:r>
        <w:t xml:space="preserve"> </w:t>
      </w:r>
      <w:proofErr w:type="spellStart"/>
      <w:r>
        <w:t>Servicios</w:t>
      </w:r>
      <w:proofErr w:type="spellEnd"/>
      <w:r>
        <w:t xml:space="preserve">. Los </w:t>
      </w:r>
      <w:proofErr w:type="spellStart"/>
      <w:r>
        <w:t>autores</w:t>
      </w:r>
      <w:proofErr w:type="spellEnd"/>
      <w:r>
        <w:t xml:space="preserve"> mas </w:t>
      </w:r>
      <w:proofErr w:type="spellStart"/>
      <w:r>
        <w:t>representativos</w:t>
      </w:r>
      <w:proofErr w:type="spellEnd"/>
      <w:r>
        <w:t xml:space="preserve"> de </w:t>
      </w:r>
      <w:proofErr w:type="spellStart"/>
      <w:r>
        <w:t>esta</w:t>
      </w:r>
      <w:proofErr w:type="spellEnd"/>
      <w:r>
        <w:t xml:space="preserve"> </w:t>
      </w:r>
      <w:proofErr w:type="spellStart"/>
      <w:r>
        <w:t>escuela</w:t>
      </w:r>
      <w:proofErr w:type="spellEnd"/>
      <w:r>
        <w:t xml:space="preserve"> son los </w:t>
      </w:r>
      <w:proofErr w:type="spellStart"/>
      <w:r>
        <w:t>profesores</w:t>
      </w:r>
      <w:proofErr w:type="spellEnd"/>
      <w:r>
        <w:t xml:space="preserve"> Evert </w:t>
      </w:r>
      <w:proofErr w:type="spellStart"/>
      <w:r>
        <w:t>Gummesson</w:t>
      </w:r>
      <w:proofErr w:type="spellEnd"/>
      <w:r>
        <w:t xml:space="preserve"> y Christian </w:t>
      </w:r>
      <w:proofErr w:type="spellStart"/>
      <w:r>
        <w:t>Grönroos</w:t>
      </w:r>
      <w:proofErr w:type="spellEnd"/>
      <w:r>
        <w:t xml:space="preserve">, sus </w:t>
      </w:r>
      <w:proofErr w:type="spellStart"/>
      <w:r>
        <w:t>estudios</w:t>
      </w:r>
      <w:proofErr w:type="spellEnd"/>
      <w:r>
        <w:t xml:space="preserve"> se </w:t>
      </w:r>
      <w:proofErr w:type="spellStart"/>
      <w:r>
        <w:t>basan</w:t>
      </w:r>
      <w:proofErr w:type="spellEnd"/>
      <w:r>
        <w:t xml:space="preserve"> </w:t>
      </w:r>
      <w:proofErr w:type="spellStart"/>
      <w:r>
        <w:t>principalmente</w:t>
      </w:r>
      <w:proofErr w:type="spellEnd"/>
      <w:r>
        <w:t xml:space="preserve"> en </w:t>
      </w:r>
      <w:proofErr w:type="spellStart"/>
      <w:r>
        <w:t>modelos</w:t>
      </w:r>
      <w:proofErr w:type="spellEnd"/>
      <w:r>
        <w:t xml:space="preserve"> </w:t>
      </w:r>
      <w:proofErr w:type="spellStart"/>
      <w:r>
        <w:t>sobre</w:t>
      </w:r>
      <w:proofErr w:type="spellEnd"/>
      <w:r>
        <w:t xml:space="preserve"> </w:t>
      </w:r>
      <w:proofErr w:type="spellStart"/>
      <w:r>
        <w:t>calidad</w:t>
      </w:r>
      <w:proofErr w:type="spellEnd"/>
      <w:r>
        <w:t xml:space="preserve"> del servicio y sus </w:t>
      </w:r>
      <w:proofErr w:type="spellStart"/>
      <w:r>
        <w:t>interrelaciones</w:t>
      </w:r>
      <w:proofErr w:type="spellEnd"/>
      <w:r>
        <w:t xml:space="preserve">, no </w:t>
      </w:r>
      <w:proofErr w:type="spellStart"/>
      <w:r>
        <w:t>muestran</w:t>
      </w:r>
      <w:proofErr w:type="spellEnd"/>
      <w:r>
        <w:t xml:space="preserve"> una </w:t>
      </w:r>
      <w:proofErr w:type="spellStart"/>
      <w:r>
        <w:t>metodologia</w:t>
      </w:r>
      <w:proofErr w:type="spellEnd"/>
      <w:r>
        <w:t xml:space="preserve"> para la </w:t>
      </w:r>
      <w:proofErr w:type="spellStart"/>
      <w:r>
        <w:t>evaluacion</w:t>
      </w:r>
      <w:proofErr w:type="spellEnd"/>
      <w:r>
        <w:t xml:space="preserve"> de la </w:t>
      </w:r>
      <w:proofErr w:type="spellStart"/>
      <w:r>
        <w:t>satisfaccion</w:t>
      </w:r>
      <w:proofErr w:type="spellEnd"/>
      <w:r>
        <w:t xml:space="preserve"> del </w:t>
      </w:r>
      <w:proofErr w:type="spellStart"/>
      <w:r>
        <w:t>cliente</w:t>
      </w:r>
      <w:proofErr w:type="spellEnd"/>
      <w:r>
        <w:t xml:space="preserve"> </w:t>
      </w:r>
      <w:sdt>
        <w:sdtPr>
          <w:id w:val="-1021234196"/>
          <w:citation/>
        </w:sdtPr>
        <w:sdtEndPr/>
        <w:sdtContent>
          <w:r>
            <w:fldChar w:fldCharType="begin"/>
          </w:r>
          <w:r>
            <w:rPr>
              <w:lang w:val="es-PE"/>
            </w:rPr>
            <w:instrText xml:space="preserve"> CITATION Jud10 \l 10250 </w:instrText>
          </w:r>
          <w:r>
            <w:fldChar w:fldCharType="separate"/>
          </w:r>
          <w:r>
            <w:rPr>
              <w:noProof/>
              <w:lang w:val="es-PE"/>
            </w:rPr>
            <w:t>(Carrillo, 2010)</w:t>
          </w:r>
          <w:r>
            <w:fldChar w:fldCharType="end"/>
          </w:r>
        </w:sdtContent>
      </w:sdt>
      <w:r>
        <w:t xml:space="preserve">. </w:t>
      </w:r>
    </w:p>
    <w:p w14:paraId="25386D3A" w14:textId="77777777" w:rsidR="00631094" w:rsidRDefault="00631094" w:rsidP="00631094">
      <w:pPr>
        <w:jc w:val="both"/>
      </w:pPr>
      <w:proofErr w:type="spellStart"/>
      <w:r>
        <w:t>Grönroos</w:t>
      </w:r>
      <w:proofErr w:type="spellEnd"/>
      <w:r>
        <w:t xml:space="preserve"> (1997) </w:t>
      </w:r>
      <w:proofErr w:type="spellStart"/>
      <w:r>
        <w:t>citado</w:t>
      </w:r>
      <w:proofErr w:type="spellEnd"/>
      <w:r>
        <w:t xml:space="preserve"> por </w:t>
      </w:r>
      <w:r w:rsidRPr="00876283">
        <w:fldChar w:fldCharType="begin" w:fldLock="1"/>
      </w:r>
      <w:r w:rsidRPr="00876283">
        <w:instrText>ADDIN CSL_CITATION {"citationItems":[{"id":"ITEM-1","itemData":{"author":[{"dropping-particle":"","family":"Velázquez","given":"Beatriz Moliner","non-dropping-particle":"","parse-names":false,"suffix":""},{"dropping-particle":"","family":"Contrí","given":"Gloria Berenguer","non-dropping-particle":"","parse-names":false,"suffix":""}],"id":"ITEM-1","issue":"42","issued":{"date-parts":[["2005"]]},"note":"lealtad actitudinal: es una promesa del individuo referida a su comportamiento que conlleva la probabilidad de realizar compras fututras o reduce la posibilidad de cambiode marca o proveedor del servicio. asi tambien genera que la recomendacion a terceros","page":"101-124","title":"del cliente en la lealtad : aplicación en establecimientos","type":"article-journal","volume":"24"},"uris":["http://www.mendeley.com/documents/?uuid=e469afe8-34f8-4139-91a1-dd5443145780"]}],"mendeley":{"formattedCitation":"(Velázquez &amp; Contrí, 2005)","plainTextFormattedCitation":"(Velázquez &amp; Contrí, 2005)","previouslyFormattedCitation":"(Velázquez &amp; Contrí, 2005)"},"properties":{"noteIndex":0},"schema":"https://github.com/citation-style-language/schema/raw/master/csl-citation.json"}</w:instrText>
      </w:r>
      <w:r w:rsidRPr="00876283">
        <w:fldChar w:fldCharType="separate"/>
      </w:r>
      <w:r w:rsidRPr="00876283">
        <w:rPr>
          <w:noProof/>
        </w:rPr>
        <w:t>(Velázquez &amp; Contrí, 2005)</w:t>
      </w:r>
      <w:r w:rsidRPr="00876283">
        <w:fldChar w:fldCharType="end"/>
      </w:r>
      <w:r w:rsidRPr="00876283">
        <w:t xml:space="preserve"> define el Marketing de </w:t>
      </w:r>
      <w:proofErr w:type="spellStart"/>
      <w:r w:rsidRPr="00876283">
        <w:t>relaciones</w:t>
      </w:r>
      <w:proofErr w:type="spellEnd"/>
      <w:r w:rsidRPr="00876283">
        <w:t xml:space="preserve"> </w:t>
      </w:r>
      <w:proofErr w:type="spellStart"/>
      <w:r w:rsidRPr="00876283">
        <w:t>como</w:t>
      </w:r>
      <w:proofErr w:type="spellEnd"/>
      <w:r w:rsidRPr="00876283">
        <w:t xml:space="preserve"> “el </w:t>
      </w:r>
      <w:proofErr w:type="spellStart"/>
      <w:r w:rsidRPr="00876283">
        <w:t>procedimento</w:t>
      </w:r>
      <w:proofErr w:type="spellEnd"/>
      <w:r w:rsidRPr="00876283">
        <w:t xml:space="preserve"> de </w:t>
      </w:r>
      <w:proofErr w:type="spellStart"/>
      <w:r w:rsidRPr="00876283">
        <w:t>identificar</w:t>
      </w:r>
      <w:proofErr w:type="spellEnd"/>
      <w:r w:rsidRPr="00876283">
        <w:t xml:space="preserve">  </w:t>
      </w:r>
      <w:proofErr w:type="spellStart"/>
      <w:r w:rsidRPr="00876283">
        <w:t>crear</w:t>
      </w:r>
      <w:proofErr w:type="spellEnd"/>
      <w:r w:rsidRPr="00876283">
        <w:t xml:space="preserve">, </w:t>
      </w:r>
      <w:proofErr w:type="spellStart"/>
      <w:r w:rsidRPr="00876283">
        <w:t>sostener</w:t>
      </w:r>
      <w:proofErr w:type="spellEnd"/>
      <w:r w:rsidRPr="00876283">
        <w:t xml:space="preserve"> e </w:t>
      </w:r>
      <w:proofErr w:type="spellStart"/>
      <w:r w:rsidRPr="00876283">
        <w:t>intensificar</w:t>
      </w:r>
      <w:proofErr w:type="spellEnd"/>
      <w:r w:rsidRPr="00876283">
        <w:t xml:space="preserve">, y </w:t>
      </w:r>
      <w:proofErr w:type="spellStart"/>
      <w:r w:rsidRPr="00876283">
        <w:t>cuando</w:t>
      </w:r>
      <w:proofErr w:type="spellEnd"/>
      <w:r w:rsidRPr="00876283">
        <w:t xml:space="preserve"> sea remediable, </w:t>
      </w:r>
      <w:proofErr w:type="spellStart"/>
      <w:r w:rsidRPr="00876283">
        <w:t>culminar</w:t>
      </w:r>
      <w:proofErr w:type="spellEnd"/>
      <w:r w:rsidRPr="00876283">
        <w:t xml:space="preserve"> </w:t>
      </w:r>
      <w:proofErr w:type="spellStart"/>
      <w:r w:rsidRPr="00876283">
        <w:t>vinculos</w:t>
      </w:r>
      <w:proofErr w:type="spellEnd"/>
      <w:r w:rsidRPr="00876283">
        <w:t xml:space="preserve"> con los </w:t>
      </w:r>
      <w:proofErr w:type="spellStart"/>
      <w:r w:rsidRPr="00876283">
        <w:t>compradores</w:t>
      </w:r>
      <w:proofErr w:type="spellEnd"/>
      <w:r w:rsidRPr="00876283">
        <w:t xml:space="preserve"> y </w:t>
      </w:r>
      <w:proofErr w:type="spellStart"/>
      <w:r w:rsidRPr="00876283">
        <w:t>otros</w:t>
      </w:r>
      <w:proofErr w:type="spellEnd"/>
      <w:r w:rsidRPr="00876283">
        <w:t xml:space="preserve"> </w:t>
      </w:r>
      <w:proofErr w:type="spellStart"/>
      <w:r w:rsidRPr="00876283">
        <w:t>agentes</w:t>
      </w:r>
      <w:proofErr w:type="spellEnd"/>
      <w:r w:rsidRPr="00876283">
        <w:t xml:space="preserve"> </w:t>
      </w:r>
      <w:proofErr w:type="spellStart"/>
      <w:r w:rsidRPr="00876283">
        <w:t>implicados</w:t>
      </w:r>
      <w:proofErr w:type="spellEnd"/>
      <w:r w:rsidRPr="00876283">
        <w:t xml:space="preserve"> con el fin de </w:t>
      </w:r>
      <w:proofErr w:type="spellStart"/>
      <w:r w:rsidRPr="00876283">
        <w:t>conseguir</w:t>
      </w:r>
      <w:proofErr w:type="spellEnd"/>
      <w:r w:rsidRPr="00876283">
        <w:t xml:space="preserve"> un </w:t>
      </w:r>
      <w:proofErr w:type="spellStart"/>
      <w:r w:rsidRPr="00876283">
        <w:t>beneficio</w:t>
      </w:r>
      <w:proofErr w:type="spellEnd"/>
      <w:r w:rsidRPr="00876283">
        <w:t xml:space="preserve"> </w:t>
      </w:r>
      <w:proofErr w:type="spellStart"/>
      <w:r w:rsidRPr="00876283">
        <w:t>asi</w:t>
      </w:r>
      <w:proofErr w:type="spellEnd"/>
      <w:r w:rsidRPr="00876283">
        <w:t xml:space="preserve"> </w:t>
      </w:r>
      <w:proofErr w:type="spellStart"/>
      <w:r w:rsidRPr="00876283">
        <w:t>como</w:t>
      </w:r>
      <w:proofErr w:type="spellEnd"/>
      <w:r w:rsidRPr="00876283">
        <w:t xml:space="preserve"> el </w:t>
      </w:r>
      <w:proofErr w:type="spellStart"/>
      <w:r w:rsidRPr="00876283">
        <w:t>cumplimiento</w:t>
      </w:r>
      <w:proofErr w:type="spellEnd"/>
      <w:r w:rsidRPr="00876283">
        <w:t xml:space="preserve"> de las </w:t>
      </w:r>
      <w:proofErr w:type="spellStart"/>
      <w:r w:rsidRPr="00876283">
        <w:t>metas</w:t>
      </w:r>
      <w:proofErr w:type="spellEnd"/>
      <w:r w:rsidRPr="00876283">
        <w:t xml:space="preserve"> </w:t>
      </w:r>
      <w:proofErr w:type="spellStart"/>
      <w:r w:rsidRPr="00876283">
        <w:t>trazadas</w:t>
      </w:r>
      <w:proofErr w:type="spellEnd"/>
      <w:r w:rsidRPr="00876283">
        <w:t xml:space="preserve"> de </w:t>
      </w:r>
      <w:proofErr w:type="spellStart"/>
      <w:r w:rsidRPr="00876283">
        <w:t>todas</w:t>
      </w:r>
      <w:proofErr w:type="spellEnd"/>
      <w:r w:rsidRPr="00876283">
        <w:t xml:space="preserve"> las </w:t>
      </w:r>
      <w:proofErr w:type="spellStart"/>
      <w:r w:rsidRPr="00876283">
        <w:t>partes</w:t>
      </w:r>
      <w:proofErr w:type="spellEnd"/>
      <w:r w:rsidRPr="00876283">
        <w:t xml:space="preserve"> que la </w:t>
      </w:r>
      <w:proofErr w:type="spellStart"/>
      <w:r w:rsidRPr="00876283">
        <w:t>conforman</w:t>
      </w:r>
      <w:proofErr w:type="spellEnd"/>
      <w:r w:rsidRPr="00876283">
        <w:t xml:space="preserve">. </w:t>
      </w:r>
      <w:proofErr w:type="spellStart"/>
      <w:r w:rsidRPr="00876283">
        <w:t>Esto</w:t>
      </w:r>
      <w:proofErr w:type="spellEnd"/>
      <w:r w:rsidRPr="00876283">
        <w:t xml:space="preserve"> se </w:t>
      </w:r>
      <w:proofErr w:type="spellStart"/>
      <w:r w:rsidRPr="00876283">
        <w:t>obtiene</w:t>
      </w:r>
      <w:proofErr w:type="spellEnd"/>
      <w:r w:rsidRPr="00876283">
        <w:t xml:space="preserve"> a </w:t>
      </w:r>
      <w:proofErr w:type="spellStart"/>
      <w:r w:rsidRPr="00876283">
        <w:t>traves</w:t>
      </w:r>
      <w:proofErr w:type="spellEnd"/>
      <w:r w:rsidRPr="00876283">
        <w:t xml:space="preserve"> de la </w:t>
      </w:r>
      <w:proofErr w:type="spellStart"/>
      <w:r w:rsidRPr="00876283">
        <w:t>entrega</w:t>
      </w:r>
      <w:proofErr w:type="spellEnd"/>
      <w:r w:rsidRPr="00876283">
        <w:t xml:space="preserve"> en </w:t>
      </w:r>
      <w:proofErr w:type="spellStart"/>
      <w:r w:rsidRPr="00876283">
        <w:t>ambas</w:t>
      </w:r>
      <w:proofErr w:type="spellEnd"/>
      <w:r w:rsidRPr="00876283">
        <w:t xml:space="preserve"> </w:t>
      </w:r>
      <w:proofErr w:type="spellStart"/>
      <w:r w:rsidRPr="00876283">
        <w:t>partes</w:t>
      </w:r>
      <w:proofErr w:type="spellEnd"/>
      <w:r w:rsidRPr="00876283">
        <w:t xml:space="preserve"> y </w:t>
      </w:r>
      <w:proofErr w:type="spellStart"/>
      <w:r w:rsidRPr="00876283">
        <w:t>cumplimiento</w:t>
      </w:r>
      <w:proofErr w:type="spellEnd"/>
      <w:r w:rsidRPr="00876283">
        <w:t xml:space="preserve"> de </w:t>
      </w:r>
      <w:proofErr w:type="spellStart"/>
      <w:r w:rsidRPr="00876283">
        <w:t>promesas</w:t>
      </w:r>
      <w:proofErr w:type="spellEnd"/>
      <w:r w:rsidRPr="00876283">
        <w:t xml:space="preserve">”. Por </w:t>
      </w:r>
      <w:proofErr w:type="spellStart"/>
      <w:r w:rsidRPr="00876283">
        <w:t>otro</w:t>
      </w:r>
      <w:proofErr w:type="spellEnd"/>
      <w:r w:rsidRPr="00876283">
        <w:t xml:space="preserve"> </w:t>
      </w:r>
      <w:proofErr w:type="spellStart"/>
      <w:r w:rsidRPr="00876283">
        <w:t>lado</w:t>
      </w:r>
      <w:proofErr w:type="spellEnd"/>
      <w:r w:rsidRPr="00876283">
        <w:t xml:space="preserve">, </w:t>
      </w:r>
      <w:proofErr w:type="spellStart"/>
      <w:r w:rsidRPr="00876283">
        <w:t>Gummersson</w:t>
      </w:r>
      <w:proofErr w:type="spellEnd"/>
      <w:r w:rsidRPr="00876283">
        <w:t xml:space="preserve"> (1999) </w:t>
      </w:r>
      <w:proofErr w:type="spellStart"/>
      <w:r w:rsidRPr="00876283">
        <w:t>citado</w:t>
      </w:r>
      <w:proofErr w:type="spellEnd"/>
      <w:r w:rsidRPr="00876283">
        <w:t xml:space="preserve"> por </w:t>
      </w:r>
      <w:r w:rsidRPr="00876283">
        <w:fldChar w:fldCharType="begin" w:fldLock="1"/>
      </w:r>
      <w:r w:rsidRPr="00876283">
        <w:instrText>ADDIN CSL_CITATION {"citationItems":[{"id":"ITEM-1","itemData":{"author":[{"dropping-particle":"","family":"Arguello","given":"Stanlin","non-dropping-particle":"","parse-names":false,"suffix":""}],"id":"ITEM-1","issued":{"date-parts":[["2017"]]},"title":"Estrategia de marketing relacional basado en el valor del cliente en el tiempo - VCT y su efecto en el desarrollo de la lealtad de los clientes en los hostales de la ciudad de Riobamba - Ecuador","type":"article-journal"},"uris":["http://www.mendeley.com/documents/?uuid=d95a8b58-6658-422c-b70a-5fb5750d6df9"]}],"mendeley":{"formattedCitation":"(Arguello, 2017)","plainTextFormattedCitation":"(Arguello, 2017)","previouslyFormattedCitation":"(Arguello, 2017)"},"properties":{"noteIndex":0},"schema":"https://github.com/citation-style-language/schema/raw/master/csl-citation.json"}</w:instrText>
      </w:r>
      <w:r w:rsidRPr="00876283">
        <w:fldChar w:fldCharType="separate"/>
      </w:r>
      <w:r w:rsidRPr="00876283">
        <w:rPr>
          <w:noProof/>
        </w:rPr>
        <w:t>(Arguello, 2017)</w:t>
      </w:r>
      <w:r w:rsidRPr="00876283">
        <w:fldChar w:fldCharType="end"/>
      </w:r>
      <w:r w:rsidRPr="00876283">
        <w:t xml:space="preserve"> </w:t>
      </w:r>
      <w:proofErr w:type="spellStart"/>
      <w:r w:rsidRPr="00876283">
        <w:t>menciona</w:t>
      </w:r>
      <w:proofErr w:type="spellEnd"/>
      <w:r w:rsidRPr="00876283">
        <w:t xml:space="preserve"> que “el Marketing </w:t>
      </w:r>
      <w:proofErr w:type="spellStart"/>
      <w:r w:rsidRPr="00876283">
        <w:t>relacional</w:t>
      </w:r>
      <w:proofErr w:type="spellEnd"/>
      <w:r w:rsidRPr="00876283">
        <w:t xml:space="preserve"> es </w:t>
      </w:r>
      <w:proofErr w:type="spellStart"/>
      <w:r w:rsidRPr="00876283">
        <w:t>observado</w:t>
      </w:r>
      <w:proofErr w:type="spellEnd"/>
      <w:r w:rsidRPr="00876283">
        <w:t xml:space="preserve"> </w:t>
      </w:r>
      <w:proofErr w:type="spellStart"/>
      <w:r w:rsidRPr="00876283">
        <w:t>como</w:t>
      </w:r>
      <w:proofErr w:type="spellEnd"/>
      <w:r w:rsidRPr="00876283">
        <w:t xml:space="preserve"> </w:t>
      </w:r>
      <w:proofErr w:type="spellStart"/>
      <w:r w:rsidRPr="00876283">
        <w:t>relaciones</w:t>
      </w:r>
      <w:proofErr w:type="spellEnd"/>
      <w:r w:rsidRPr="00876283">
        <w:t xml:space="preserve">, redes e </w:t>
      </w:r>
      <w:proofErr w:type="spellStart"/>
      <w:r w:rsidRPr="00876283">
        <w:t>interacción</w:t>
      </w:r>
      <w:proofErr w:type="spellEnd"/>
      <w:r>
        <w:t xml:space="preserve"> entre dos </w:t>
      </w:r>
      <w:proofErr w:type="spellStart"/>
      <w:r>
        <w:t>partes</w:t>
      </w:r>
      <w:proofErr w:type="spellEnd"/>
      <w:r>
        <w:t xml:space="preserve">”. </w:t>
      </w:r>
    </w:p>
    <w:p w14:paraId="00C30412" w14:textId="77777777" w:rsidR="00631094" w:rsidRDefault="00631094" w:rsidP="00631094"/>
    <w:p w14:paraId="547FCA47" w14:textId="77777777" w:rsidR="00631094" w:rsidRPr="00055395" w:rsidRDefault="00631094" w:rsidP="00631094">
      <w:r>
        <w:rPr>
          <w:noProof/>
          <w:lang w:val="es-ES" w:eastAsia="es-ES"/>
        </w:rPr>
        <w:drawing>
          <wp:inline distT="0" distB="0" distL="0" distR="0" wp14:anchorId="29A54D5A" wp14:editId="45952F9D">
            <wp:extent cx="5602605" cy="151384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b="14933"/>
                    <a:stretch/>
                  </pic:blipFill>
                  <pic:spPr bwMode="auto">
                    <a:xfrm>
                      <a:off x="0" y="0"/>
                      <a:ext cx="5602605" cy="1514104"/>
                    </a:xfrm>
                    <a:prstGeom prst="rect">
                      <a:avLst/>
                    </a:prstGeom>
                    <a:noFill/>
                    <a:ln>
                      <a:noFill/>
                    </a:ln>
                    <a:extLst>
                      <a:ext uri="{53640926-AAD7-44D8-BBD7-CCE9431645EC}">
                        <a14:shadowObscured xmlns:a14="http://schemas.microsoft.com/office/drawing/2010/main"/>
                      </a:ext>
                    </a:extLst>
                  </pic:spPr>
                </pic:pic>
              </a:graphicData>
            </a:graphic>
          </wp:inline>
        </w:drawing>
      </w:r>
    </w:p>
    <w:p w14:paraId="457FF849" w14:textId="77777777" w:rsidR="00631094" w:rsidRPr="00055395" w:rsidRDefault="00631094" w:rsidP="00631094"/>
    <w:p w14:paraId="5964DC70" w14:textId="77777777" w:rsidR="00631094" w:rsidRPr="00A65617" w:rsidRDefault="00631094" w:rsidP="00631094">
      <w:pPr>
        <w:rPr>
          <w:i/>
          <w:sz w:val="16"/>
        </w:rPr>
      </w:pPr>
      <w:proofErr w:type="spellStart"/>
      <w:r w:rsidRPr="00A65617">
        <w:rPr>
          <w:i/>
          <w:sz w:val="16"/>
        </w:rPr>
        <w:t>Figura</w:t>
      </w:r>
      <w:proofErr w:type="spellEnd"/>
      <w:r w:rsidRPr="00A65617">
        <w:rPr>
          <w:i/>
          <w:sz w:val="16"/>
        </w:rPr>
        <w:t xml:space="preserve"> 1. </w:t>
      </w:r>
      <w:proofErr w:type="spellStart"/>
      <w:r w:rsidRPr="00A65617">
        <w:rPr>
          <w:i/>
          <w:sz w:val="16"/>
        </w:rPr>
        <w:t>Modelo</w:t>
      </w:r>
      <w:proofErr w:type="spellEnd"/>
      <w:r w:rsidRPr="00A65617">
        <w:rPr>
          <w:i/>
          <w:sz w:val="16"/>
        </w:rPr>
        <w:t xml:space="preserve"> de marketing </w:t>
      </w:r>
      <w:proofErr w:type="spellStart"/>
      <w:r w:rsidRPr="00A65617">
        <w:rPr>
          <w:i/>
          <w:sz w:val="16"/>
        </w:rPr>
        <w:t>relación</w:t>
      </w:r>
      <w:proofErr w:type="spellEnd"/>
      <w:r w:rsidRPr="00A65617">
        <w:rPr>
          <w:i/>
          <w:sz w:val="16"/>
        </w:rPr>
        <w:t xml:space="preserve"> </w:t>
      </w:r>
      <w:proofErr w:type="spellStart"/>
      <w:r w:rsidRPr="00A65617">
        <w:rPr>
          <w:i/>
          <w:sz w:val="16"/>
        </w:rPr>
        <w:t>según</w:t>
      </w:r>
      <w:proofErr w:type="spellEnd"/>
      <w:r w:rsidRPr="00A65617">
        <w:rPr>
          <w:i/>
          <w:sz w:val="16"/>
        </w:rPr>
        <w:t xml:space="preserve"> </w:t>
      </w:r>
      <w:proofErr w:type="spellStart"/>
      <w:r w:rsidRPr="00A65617">
        <w:rPr>
          <w:i/>
          <w:sz w:val="16"/>
        </w:rPr>
        <w:t>escuela</w:t>
      </w:r>
      <w:proofErr w:type="spellEnd"/>
      <w:r w:rsidRPr="00A65617">
        <w:rPr>
          <w:i/>
          <w:sz w:val="16"/>
        </w:rPr>
        <w:t xml:space="preserve"> </w:t>
      </w:r>
      <w:proofErr w:type="spellStart"/>
      <w:r w:rsidRPr="00A65617">
        <w:rPr>
          <w:i/>
          <w:sz w:val="16"/>
        </w:rPr>
        <w:t>nórdica</w:t>
      </w:r>
      <w:proofErr w:type="spellEnd"/>
      <w:r w:rsidRPr="00A65617">
        <w:rPr>
          <w:i/>
          <w:sz w:val="16"/>
        </w:rPr>
        <w:t xml:space="preserve">. Fuente: </w:t>
      </w:r>
      <w:proofErr w:type="spellStart"/>
      <w:r w:rsidRPr="00A65617">
        <w:rPr>
          <w:i/>
          <w:sz w:val="16"/>
        </w:rPr>
        <w:t>Gronroos</w:t>
      </w:r>
      <w:proofErr w:type="spellEnd"/>
      <w:r w:rsidRPr="00A65617">
        <w:rPr>
          <w:i/>
          <w:sz w:val="16"/>
        </w:rPr>
        <w:t xml:space="preserve"> (1995)</w:t>
      </w:r>
    </w:p>
    <w:p w14:paraId="0D699F50" w14:textId="77777777" w:rsidR="00631094" w:rsidRPr="00A65617" w:rsidRDefault="00631094" w:rsidP="00631094">
      <w:pPr>
        <w:rPr>
          <w:i/>
        </w:rPr>
      </w:pPr>
    </w:p>
    <w:p w14:paraId="281185BF" w14:textId="77777777" w:rsidR="00631094" w:rsidRPr="00377798" w:rsidRDefault="00631094" w:rsidP="00631094">
      <w:pPr>
        <w:rPr>
          <w:b/>
          <w:i/>
        </w:rPr>
      </w:pPr>
      <w:r>
        <w:t xml:space="preserve">     </w:t>
      </w:r>
      <w:r w:rsidRPr="00377798">
        <w:rPr>
          <w:b/>
          <w:i/>
        </w:rPr>
        <w:t>Anglo-</w:t>
      </w:r>
      <w:proofErr w:type="spellStart"/>
      <w:r w:rsidRPr="00377798">
        <w:rPr>
          <w:b/>
          <w:i/>
        </w:rPr>
        <w:t>australiana</w:t>
      </w:r>
      <w:proofErr w:type="spellEnd"/>
      <w:r w:rsidRPr="00377798">
        <w:rPr>
          <w:b/>
          <w:i/>
        </w:rPr>
        <w:t xml:space="preserve"> </w:t>
      </w:r>
    </w:p>
    <w:p w14:paraId="4344C761" w14:textId="77777777" w:rsidR="00631094" w:rsidRDefault="00631094" w:rsidP="00631094">
      <w:pPr>
        <w:rPr>
          <w:b/>
        </w:rPr>
      </w:pPr>
    </w:p>
    <w:p w14:paraId="40A1A9A8" w14:textId="77777777" w:rsidR="00631094" w:rsidRDefault="00631094" w:rsidP="00631094">
      <w:pPr>
        <w:jc w:val="both"/>
      </w:pPr>
      <w:r>
        <w:t xml:space="preserve">En la </w:t>
      </w:r>
      <w:proofErr w:type="spellStart"/>
      <w:r>
        <w:t>primera</w:t>
      </w:r>
      <w:proofErr w:type="spellEnd"/>
      <w:r>
        <w:t xml:space="preserve"> </w:t>
      </w:r>
      <w:proofErr w:type="spellStart"/>
      <w:r>
        <w:t>parte</w:t>
      </w:r>
      <w:proofErr w:type="spellEnd"/>
      <w:r>
        <w:t xml:space="preserve"> de </w:t>
      </w:r>
      <w:proofErr w:type="spellStart"/>
      <w:r>
        <w:t>este</w:t>
      </w:r>
      <w:proofErr w:type="spellEnd"/>
      <w:r>
        <w:t xml:space="preserve"> </w:t>
      </w:r>
      <w:proofErr w:type="spellStart"/>
      <w:r>
        <w:t>tema</w:t>
      </w:r>
      <w:proofErr w:type="spellEnd"/>
      <w:r>
        <w:t xml:space="preserve">, </w:t>
      </w:r>
      <w:proofErr w:type="spellStart"/>
      <w:r>
        <w:t>abarcaremos</w:t>
      </w:r>
      <w:proofErr w:type="spellEnd"/>
      <w:r>
        <w:t xml:space="preserve"> los </w:t>
      </w:r>
      <w:proofErr w:type="spellStart"/>
      <w:r>
        <w:t>diversos</w:t>
      </w:r>
      <w:proofErr w:type="spellEnd"/>
      <w:r>
        <w:t xml:space="preserve"> </w:t>
      </w:r>
      <w:proofErr w:type="spellStart"/>
      <w:r>
        <w:t>trabajos</w:t>
      </w:r>
      <w:proofErr w:type="spellEnd"/>
      <w:r>
        <w:t xml:space="preserve"> que </w:t>
      </w:r>
      <w:proofErr w:type="spellStart"/>
      <w:r>
        <w:t>desarrollaron</w:t>
      </w:r>
      <w:proofErr w:type="spellEnd"/>
      <w:r>
        <w:t xml:space="preserve"> los </w:t>
      </w:r>
      <w:proofErr w:type="spellStart"/>
      <w:r>
        <w:t>autores</w:t>
      </w:r>
      <w:proofErr w:type="spellEnd"/>
      <w:r>
        <w:t xml:space="preserve"> para </w:t>
      </w:r>
      <w:proofErr w:type="spellStart"/>
      <w:r>
        <w:t>dar</w:t>
      </w:r>
      <w:proofErr w:type="spellEnd"/>
      <w:r>
        <w:t xml:space="preserve"> </w:t>
      </w:r>
      <w:proofErr w:type="spellStart"/>
      <w:r>
        <w:t>origen</w:t>
      </w:r>
      <w:proofErr w:type="spellEnd"/>
      <w:r>
        <w:t xml:space="preserve"> </w:t>
      </w:r>
      <w:proofErr w:type="gramStart"/>
      <w:r>
        <w:t>a</w:t>
      </w:r>
      <w:proofErr w:type="gramEnd"/>
      <w:r>
        <w:t xml:space="preserve"> </w:t>
      </w:r>
      <w:proofErr w:type="spellStart"/>
      <w:r>
        <w:t>esta</w:t>
      </w:r>
      <w:proofErr w:type="spellEnd"/>
      <w:r>
        <w:t xml:space="preserve"> </w:t>
      </w:r>
      <w:proofErr w:type="spellStart"/>
      <w:r>
        <w:t>teoría</w:t>
      </w:r>
      <w:proofErr w:type="spellEnd"/>
      <w:r>
        <w:t xml:space="preserve">. </w:t>
      </w:r>
      <w:proofErr w:type="spellStart"/>
      <w:r>
        <w:t>Despues</w:t>
      </w:r>
      <w:proofErr w:type="spellEnd"/>
      <w:r>
        <w:t xml:space="preserve"> de varios </w:t>
      </w:r>
      <w:proofErr w:type="spellStart"/>
      <w:r>
        <w:t>estudios</w:t>
      </w:r>
      <w:proofErr w:type="spellEnd"/>
      <w:r>
        <w:t xml:space="preserve"> </w:t>
      </w:r>
      <w:proofErr w:type="spellStart"/>
      <w:r>
        <w:t>realizados</w:t>
      </w:r>
      <w:proofErr w:type="spellEnd"/>
      <w:r>
        <w:t xml:space="preserve"> </w:t>
      </w:r>
      <w:proofErr w:type="spellStart"/>
      <w:r>
        <w:t>crearon</w:t>
      </w:r>
      <w:proofErr w:type="spellEnd"/>
      <w:r>
        <w:t xml:space="preserve"> una </w:t>
      </w:r>
      <w:proofErr w:type="spellStart"/>
      <w:r>
        <w:t>teoria</w:t>
      </w:r>
      <w:proofErr w:type="spellEnd"/>
      <w:r>
        <w:t xml:space="preserve"> del marketing </w:t>
      </w:r>
      <w:proofErr w:type="spellStart"/>
      <w:r>
        <w:t>relacional</w:t>
      </w:r>
      <w:proofErr w:type="spellEnd"/>
      <w:r>
        <w:t xml:space="preserve"> </w:t>
      </w:r>
      <w:proofErr w:type="spellStart"/>
      <w:r>
        <w:t>llamada</w:t>
      </w:r>
      <w:proofErr w:type="spellEnd"/>
      <w:r>
        <w:t xml:space="preserve"> </w:t>
      </w:r>
      <w:proofErr w:type="gramStart"/>
      <w:r>
        <w:t>“ El</w:t>
      </w:r>
      <w:proofErr w:type="gramEnd"/>
      <w:r>
        <w:t xml:space="preserve"> </w:t>
      </w:r>
      <w:proofErr w:type="spellStart"/>
      <w:r>
        <w:t>modelo</w:t>
      </w:r>
      <w:proofErr w:type="spellEnd"/>
      <w:r>
        <w:t xml:space="preserve"> de los seis </w:t>
      </w:r>
      <w:proofErr w:type="spellStart"/>
      <w:r>
        <w:t>Mercados</w:t>
      </w:r>
      <w:proofErr w:type="spellEnd"/>
      <w:r>
        <w:t xml:space="preserve">” con la </w:t>
      </w:r>
      <w:proofErr w:type="spellStart"/>
      <w:r>
        <w:t>finalidad</w:t>
      </w:r>
      <w:proofErr w:type="spellEnd"/>
      <w:r>
        <w:t xml:space="preserve"> de </w:t>
      </w:r>
      <w:proofErr w:type="spellStart"/>
      <w:r>
        <w:t>crear</w:t>
      </w:r>
      <w:proofErr w:type="spellEnd"/>
      <w:r>
        <w:t xml:space="preserve"> </w:t>
      </w:r>
      <w:proofErr w:type="spellStart"/>
      <w:r>
        <w:t>valor</w:t>
      </w:r>
      <w:proofErr w:type="spellEnd"/>
      <w:r>
        <w:t xml:space="preserve">, </w:t>
      </w:r>
      <w:proofErr w:type="spellStart"/>
      <w:r>
        <w:t>satisfacción</w:t>
      </w:r>
      <w:proofErr w:type="spellEnd"/>
      <w:r>
        <w:t xml:space="preserve"> y </w:t>
      </w:r>
      <w:proofErr w:type="spellStart"/>
      <w:r>
        <w:t>lealtad</w:t>
      </w:r>
      <w:proofErr w:type="spellEnd"/>
      <w:r>
        <w:t xml:space="preserve"> en los </w:t>
      </w:r>
      <w:proofErr w:type="spellStart"/>
      <w:r>
        <w:t>clientes</w:t>
      </w:r>
      <w:proofErr w:type="spellEnd"/>
      <w:r>
        <w:t xml:space="preserve">, </w:t>
      </w:r>
      <w:proofErr w:type="spellStart"/>
      <w:r>
        <w:t>generando</w:t>
      </w:r>
      <w:proofErr w:type="spellEnd"/>
      <w:r>
        <w:t xml:space="preserve"> mayor </w:t>
      </w:r>
      <w:proofErr w:type="spellStart"/>
      <w:r>
        <w:t>rentabilidad</w:t>
      </w:r>
      <w:proofErr w:type="spellEnd"/>
      <w:r>
        <w:t xml:space="preserve"> a largo </w:t>
      </w:r>
      <w:proofErr w:type="spellStart"/>
      <w:r>
        <w:t>plazo</w:t>
      </w:r>
      <w:proofErr w:type="spellEnd"/>
      <w:r>
        <w:t xml:space="preserve">. </w:t>
      </w:r>
    </w:p>
    <w:p w14:paraId="14F66E92" w14:textId="77777777" w:rsidR="00631094" w:rsidRPr="00150FD3" w:rsidRDefault="00631094" w:rsidP="00631094">
      <w:pPr>
        <w:jc w:val="both"/>
      </w:pPr>
    </w:p>
    <w:p w14:paraId="4CFC9707" w14:textId="77777777" w:rsidR="00631094" w:rsidRDefault="00631094" w:rsidP="00631094">
      <w:pPr>
        <w:jc w:val="both"/>
      </w:pPr>
      <w:proofErr w:type="spellStart"/>
      <w:r>
        <w:t>Esta</w:t>
      </w:r>
      <w:proofErr w:type="spellEnd"/>
      <w:r>
        <w:t xml:space="preserve"> </w:t>
      </w:r>
      <w:proofErr w:type="spellStart"/>
      <w:r>
        <w:t>teoria</w:t>
      </w:r>
      <w:proofErr w:type="spellEnd"/>
      <w:r>
        <w:t xml:space="preserve"> se </w:t>
      </w:r>
      <w:proofErr w:type="spellStart"/>
      <w:r>
        <w:t>originó</w:t>
      </w:r>
      <w:proofErr w:type="spellEnd"/>
      <w:r>
        <w:t xml:space="preserve"> en los </w:t>
      </w:r>
      <w:proofErr w:type="spellStart"/>
      <w:r>
        <w:t>diferentes</w:t>
      </w:r>
      <w:proofErr w:type="spellEnd"/>
      <w:r>
        <w:t xml:space="preserve"> </w:t>
      </w:r>
      <w:proofErr w:type="spellStart"/>
      <w:r>
        <w:t>trabajos</w:t>
      </w:r>
      <w:proofErr w:type="spellEnd"/>
      <w:r>
        <w:t xml:space="preserve"> </w:t>
      </w:r>
      <w:proofErr w:type="spellStart"/>
      <w:r>
        <w:t>desarrollados</w:t>
      </w:r>
      <w:proofErr w:type="spellEnd"/>
      <w:r>
        <w:t xml:space="preserve"> por </w:t>
      </w:r>
      <w:proofErr w:type="spellStart"/>
      <w:r>
        <w:t>diversos</w:t>
      </w:r>
      <w:proofErr w:type="spellEnd"/>
      <w:r>
        <w:t xml:space="preserve"> </w:t>
      </w:r>
      <w:proofErr w:type="spellStart"/>
      <w:r w:rsidRPr="006B11D7">
        <w:t>docentes</w:t>
      </w:r>
      <w:proofErr w:type="spellEnd"/>
      <w:r w:rsidRPr="006B11D7">
        <w:t xml:space="preserve"> </w:t>
      </w:r>
      <w:proofErr w:type="spellStart"/>
      <w:r w:rsidRPr="006B11D7">
        <w:t>investigadores</w:t>
      </w:r>
      <w:proofErr w:type="spellEnd"/>
      <w:r w:rsidRPr="006B11D7">
        <w:t xml:space="preserve"> de la Universidad en Cranfield </w:t>
      </w:r>
      <w:proofErr w:type="spellStart"/>
      <w:r w:rsidRPr="006B11D7">
        <w:t>ubicado</w:t>
      </w:r>
      <w:proofErr w:type="spellEnd"/>
      <w:r w:rsidRPr="006B11D7">
        <w:t xml:space="preserve"> en </w:t>
      </w:r>
      <w:proofErr w:type="spellStart"/>
      <w:r w:rsidRPr="006B11D7">
        <w:t>Reino</w:t>
      </w:r>
      <w:proofErr w:type="spellEnd"/>
      <w:r w:rsidRPr="006B11D7">
        <w:t xml:space="preserve"> </w:t>
      </w:r>
      <w:proofErr w:type="spellStart"/>
      <w:r w:rsidRPr="006B11D7">
        <w:t>Unido</w:t>
      </w:r>
      <w:proofErr w:type="spellEnd"/>
      <w:r w:rsidRPr="006B11D7">
        <w:t xml:space="preserve">, y la Universidad de Monash </w:t>
      </w:r>
      <w:proofErr w:type="spellStart"/>
      <w:r w:rsidRPr="006B11D7">
        <w:t>ubicada</w:t>
      </w:r>
      <w:proofErr w:type="spellEnd"/>
      <w:r w:rsidRPr="006B11D7">
        <w:t xml:space="preserve"> en Australia, en 1989, </w:t>
      </w:r>
      <w:proofErr w:type="spellStart"/>
      <w:r w:rsidRPr="006B11D7">
        <w:t>teniendo</w:t>
      </w:r>
      <w:proofErr w:type="spellEnd"/>
      <w:r w:rsidRPr="006B11D7">
        <w:t xml:space="preserve"> </w:t>
      </w:r>
      <w:proofErr w:type="spellStart"/>
      <w:r w:rsidRPr="006B11D7">
        <w:t>como</w:t>
      </w:r>
      <w:proofErr w:type="spellEnd"/>
      <w:r w:rsidRPr="006B11D7">
        <w:t xml:space="preserve"> principal </w:t>
      </w:r>
      <w:proofErr w:type="spellStart"/>
      <w:r w:rsidRPr="006B11D7">
        <w:t>figura</w:t>
      </w:r>
      <w:proofErr w:type="spellEnd"/>
      <w:r w:rsidRPr="006B11D7">
        <w:t xml:space="preserve"> </w:t>
      </w:r>
      <w:proofErr w:type="gramStart"/>
      <w:r w:rsidRPr="006B11D7">
        <w:t>a</w:t>
      </w:r>
      <w:proofErr w:type="gramEnd"/>
      <w:r w:rsidRPr="006B11D7">
        <w:t xml:space="preserve"> Adrian Payne. En </w:t>
      </w:r>
      <w:proofErr w:type="spellStart"/>
      <w:r w:rsidRPr="006B11D7">
        <w:t>este</w:t>
      </w:r>
      <w:proofErr w:type="spellEnd"/>
      <w:r w:rsidRPr="006B11D7">
        <w:t xml:space="preserve"> </w:t>
      </w:r>
      <w:proofErr w:type="spellStart"/>
      <w:r w:rsidRPr="006B11D7">
        <w:t>enfoque</w:t>
      </w:r>
      <w:proofErr w:type="spellEnd"/>
      <w:r w:rsidRPr="006B11D7">
        <w:t xml:space="preserve">, se </w:t>
      </w:r>
      <w:proofErr w:type="spellStart"/>
      <w:r w:rsidRPr="006B11D7">
        <w:t>estima</w:t>
      </w:r>
      <w:proofErr w:type="spellEnd"/>
      <w:r w:rsidRPr="006B11D7">
        <w:t xml:space="preserve"> que el Marketing de </w:t>
      </w:r>
      <w:proofErr w:type="spellStart"/>
      <w:r w:rsidRPr="006B11D7">
        <w:t>relaciones</w:t>
      </w:r>
      <w:proofErr w:type="spellEnd"/>
      <w:r w:rsidRPr="006B11D7">
        <w:t xml:space="preserve">, </w:t>
      </w:r>
      <w:proofErr w:type="spellStart"/>
      <w:r w:rsidRPr="006B11D7">
        <w:t>representa</w:t>
      </w:r>
      <w:proofErr w:type="spellEnd"/>
      <w:r w:rsidRPr="006B11D7">
        <w:t xml:space="preserve"> la </w:t>
      </w:r>
      <w:proofErr w:type="spellStart"/>
      <w:r w:rsidRPr="006B11D7">
        <w:t>unión</w:t>
      </w:r>
      <w:proofErr w:type="spellEnd"/>
      <w:r w:rsidRPr="006B11D7">
        <w:t xml:space="preserve"> de Marketing, Servicio al </w:t>
      </w:r>
      <w:proofErr w:type="spellStart"/>
      <w:r w:rsidRPr="006B11D7">
        <w:t>Cliente</w:t>
      </w:r>
      <w:proofErr w:type="spellEnd"/>
      <w:r w:rsidRPr="006B11D7">
        <w:t xml:space="preserve"> y Calidad Total. Peck</w:t>
      </w:r>
      <w:r>
        <w:t xml:space="preserve"> (1999), </w:t>
      </w:r>
      <w:proofErr w:type="spellStart"/>
      <w:r>
        <w:t>citado</w:t>
      </w:r>
      <w:proofErr w:type="spellEnd"/>
      <w:r>
        <w:t xml:space="preserve"> por  </w:t>
      </w:r>
      <w:r>
        <w:fldChar w:fldCharType="begin" w:fldLock="1"/>
      </w:r>
      <w:r>
        <w:instrText>ADDIN CSL_CITATION {"citationItems":[{"id":"ITEM-1","itemData":{"abstract":"Actualmente, la din</w:instrText>
      </w:r>
      <w:r>
        <w:rPr>
          <w:rFonts w:ascii="Tahoma" w:hAnsi="Tahoma" w:cs="Tahoma"/>
        </w:rPr>
        <w:instrText>�</w:instrText>
      </w:r>
      <w:r>
        <w:instrText>mica de los negocios exige a las empresas estructurar estrategias que les permita diferenciarse de sus competidores y crear fuertes barreras de imitaci</w:instrText>
      </w:r>
      <w:r>
        <w:rPr>
          <w:rFonts w:ascii="Tahoma" w:hAnsi="Tahoma" w:cs="Tahoma"/>
        </w:rPr>
        <w:instrText>�</w:instrText>
      </w:r>
      <w:r>
        <w:instrText>n, garantizando con ello la obtenci</w:instrText>
      </w:r>
      <w:r>
        <w:rPr>
          <w:rFonts w:ascii="Tahoma" w:hAnsi="Tahoma" w:cs="Tahoma"/>
        </w:rPr>
        <w:instrText>�</w:instrText>
      </w:r>
      <w:r>
        <w:instrText>n de resultados superiores y el desarrollo de una ventaja competitiva sostenible. En este marco estrat</w:instrText>
      </w:r>
      <w:r>
        <w:rPr>
          <w:rFonts w:ascii="Tahoma" w:hAnsi="Tahoma" w:cs="Tahoma"/>
        </w:rPr>
        <w:instrText>�</w:instrText>
      </w:r>
      <w:r>
        <w:instrText>gico, la gesti</w:instrText>
      </w:r>
      <w:r>
        <w:rPr>
          <w:rFonts w:ascii="Tahoma" w:hAnsi="Tahoma" w:cs="Tahoma"/>
        </w:rPr>
        <w:instrText>�</w:instrText>
      </w:r>
      <w:r>
        <w:instrText>n de la relaci</w:instrText>
      </w:r>
      <w:r>
        <w:rPr>
          <w:rFonts w:ascii="Tahoma" w:hAnsi="Tahoma" w:cs="Tahoma"/>
        </w:rPr>
        <w:instrText>�</w:instrText>
      </w:r>
      <w:r>
        <w:instrText>n con los clientes se ha destacado como uno de los pilares de la administraci</w:instrText>
      </w:r>
      <w:r>
        <w:rPr>
          <w:rFonts w:ascii="Tahoma" w:hAnsi="Tahoma" w:cs="Tahoma"/>
        </w:rPr>
        <w:instrText>�</w:instrText>
      </w:r>
      <w:r>
        <w:instrText>n estrat</w:instrText>
      </w:r>
      <w:r>
        <w:rPr>
          <w:rFonts w:ascii="Tahoma" w:hAnsi="Tahoma" w:cs="Tahoma"/>
        </w:rPr>
        <w:instrText>�</w:instrText>
      </w:r>
      <w:r>
        <w:instrText xml:space="preserve">gica, que se soporta sobre la base del pleno conocimiento de </w:instrText>
      </w:r>
      <w:r>
        <w:rPr>
          <w:rFonts w:ascii="Tahoma" w:hAnsi="Tahoma" w:cs="Tahoma"/>
        </w:rPr>
        <w:instrText>�</w:instrText>
      </w:r>
      <w:r>
        <w:instrText>stos, de sus necesidades, temores, gustos y de su comportamiento dentro del entorno, con el objetivo de hacer que las firmas direccionen sus esfuerzos hacia la satisfacci</w:instrText>
      </w:r>
      <w:r>
        <w:rPr>
          <w:rFonts w:ascii="Tahoma" w:hAnsi="Tahoma" w:cs="Tahoma"/>
        </w:rPr>
        <w:instrText>�</w:instrText>
      </w:r>
      <w:r>
        <w:instrText>n de estos requerimientos, logrando la fidelizaci</w:instrText>
      </w:r>
      <w:r>
        <w:rPr>
          <w:rFonts w:ascii="Tahoma" w:hAnsi="Tahoma" w:cs="Tahoma"/>
        </w:rPr>
        <w:instrText>�</w:instrText>
      </w:r>
      <w:r>
        <w:instrText>n de los clientes existentes y la consecuci</w:instrText>
      </w:r>
      <w:r>
        <w:rPr>
          <w:rFonts w:ascii="Tahoma" w:hAnsi="Tahoma" w:cs="Tahoma"/>
        </w:rPr>
        <w:instrText>�</w:instrText>
      </w:r>
      <w:r>
        <w:instrText xml:space="preserve">n de otros que son referidos de </w:instrText>
      </w:r>
      <w:r>
        <w:rPr>
          <w:rFonts w:ascii="Tahoma" w:hAnsi="Tahoma" w:cs="Tahoma"/>
        </w:rPr>
        <w:instrText>�</w:instrText>
      </w:r>
      <w:r>
        <w:instrText>stos, lo cual, desde un punto de vista te</w:instrText>
      </w:r>
      <w:r>
        <w:rPr>
          <w:rFonts w:ascii="Tahoma" w:hAnsi="Tahoma" w:cs="Tahoma"/>
        </w:rPr>
        <w:instrText>�</w:instrText>
      </w:r>
      <w:r>
        <w:instrText>rico, mejora la rentabilidad de los negocios\\n\\nEn esta investigaci</w:instrText>
      </w:r>
      <w:r>
        <w:rPr>
          <w:rFonts w:ascii="Tahoma" w:hAnsi="Tahoma" w:cs="Tahoma"/>
        </w:rPr>
        <w:instrText>�</w:instrText>
      </w:r>
      <w:r>
        <w:instrText>n, se pretende hacer una revisi</w:instrText>
      </w:r>
      <w:r>
        <w:rPr>
          <w:rFonts w:ascii="Tahoma" w:hAnsi="Tahoma" w:cs="Tahoma"/>
        </w:rPr>
        <w:instrText>�</w:instrText>
      </w:r>
      <w:r>
        <w:instrText>n de la base te</w:instrText>
      </w:r>
      <w:r>
        <w:rPr>
          <w:rFonts w:ascii="Tahoma" w:hAnsi="Tahoma" w:cs="Tahoma"/>
        </w:rPr>
        <w:instrText>�</w:instrText>
      </w:r>
      <w:r>
        <w:instrText>rica del Marketing Relacional, identificar las limitaciones del estado del arte existente frente al tema y evaluar emp</w:instrText>
      </w:r>
      <w:r>
        <w:rPr>
          <w:rFonts w:ascii="Tahoma" w:hAnsi="Tahoma" w:cs="Tahoma"/>
        </w:rPr>
        <w:instrText>�</w:instrText>
      </w:r>
      <w:r>
        <w:instrText>ricamente si las estrategias de Marketing Relacional garantizan una relaci</w:instrText>
      </w:r>
      <w:r>
        <w:rPr>
          <w:rFonts w:ascii="Tahoma" w:hAnsi="Tahoma" w:cs="Tahoma"/>
        </w:rPr>
        <w:instrText>�</w:instrText>
      </w:r>
      <w:r>
        <w:instrText xml:space="preserve">n efectiva y de largo plazo con sus clientes, impactando positivamente la lealtad de </w:instrText>
      </w:r>
      <w:r>
        <w:rPr>
          <w:rFonts w:ascii="Tahoma" w:hAnsi="Tahoma" w:cs="Tahoma"/>
        </w:rPr>
        <w:instrText>�</w:instrText>
      </w:r>
      <w:r>
        <w:instrText>stos y la rentabilidad de los negocios en escenarios no contractuales como los centros comerciales, en los que el cliente no requiere de un contrato o membres</w:instrText>
      </w:r>
      <w:r>
        <w:rPr>
          <w:rFonts w:ascii="Tahoma" w:hAnsi="Tahoma" w:cs="Tahoma"/>
        </w:rPr>
        <w:instrText>�</w:instrText>
      </w:r>
      <w:r>
        <w:instrText>a para realizar la compra de bienes y/o servicios.\\n","author":[{"dropping-particle":"","family":"Gómez","given":"Ángela","non-dropping-particle":"","parse-names":false,"suffix":""}],"id":"ITEM-1","issued":{"date-parts":[["2011"]]},"page":"136","title":"Estudio Empírico sobre el Impacto del Marketing Relacional en la Rentabilidad de los Negocios en Escenarios no Contractuales","type":"article-journal"},"uris":["http://www.mendeley.com/documents/?uuid=6f2d8bd7-445b-4cdc-9529-bd4f271db02b"]}],"mendeley":{"formattedCitation":"(Gómez, 2011)","manualFormatting":"Gómez (2011)","plainTextFormattedCitation":"(Gómez, 2011)","previouslyFormattedCitation":"(Gómez, 2011)"},"properties":{"noteIndex":0},"schema":"https://github.com/citation-style-language/schema/raw/master/csl-citation.json"}</w:instrText>
      </w:r>
      <w:r>
        <w:fldChar w:fldCharType="separate"/>
      </w:r>
      <w:r>
        <w:rPr>
          <w:noProof/>
        </w:rPr>
        <w:t>Gómez</w:t>
      </w:r>
      <w:r w:rsidRPr="00B41FD6">
        <w:rPr>
          <w:noProof/>
        </w:rPr>
        <w:t xml:space="preserve"> </w:t>
      </w:r>
      <w:r>
        <w:rPr>
          <w:noProof/>
        </w:rPr>
        <w:t>(</w:t>
      </w:r>
      <w:r w:rsidRPr="00B41FD6">
        <w:rPr>
          <w:noProof/>
        </w:rPr>
        <w:t>2011)</w:t>
      </w:r>
      <w:r>
        <w:fldChar w:fldCharType="end"/>
      </w:r>
      <w:r>
        <w:t xml:space="preserve">. Las </w:t>
      </w:r>
      <w:proofErr w:type="spellStart"/>
      <w:r>
        <w:t>diversas</w:t>
      </w:r>
      <w:proofErr w:type="spellEnd"/>
      <w:r>
        <w:t xml:space="preserve"> </w:t>
      </w:r>
      <w:proofErr w:type="spellStart"/>
      <w:r>
        <w:t>investigaciones</w:t>
      </w:r>
      <w:proofErr w:type="spellEnd"/>
      <w:r>
        <w:t xml:space="preserve"> </w:t>
      </w:r>
      <w:proofErr w:type="spellStart"/>
      <w:r>
        <w:t>realizadas</w:t>
      </w:r>
      <w:proofErr w:type="spellEnd"/>
      <w:r>
        <w:t xml:space="preserve"> por </w:t>
      </w:r>
      <w:proofErr w:type="spellStart"/>
      <w:r>
        <w:t>este</w:t>
      </w:r>
      <w:proofErr w:type="spellEnd"/>
      <w:r>
        <w:t xml:space="preserve"> </w:t>
      </w:r>
      <w:proofErr w:type="spellStart"/>
      <w:r>
        <w:t>grupo</w:t>
      </w:r>
      <w:proofErr w:type="spellEnd"/>
      <w:r>
        <w:t xml:space="preserve"> </w:t>
      </w:r>
      <w:proofErr w:type="spellStart"/>
      <w:r>
        <w:t>han</w:t>
      </w:r>
      <w:proofErr w:type="spellEnd"/>
      <w:r>
        <w:t xml:space="preserve"> </w:t>
      </w:r>
      <w:proofErr w:type="spellStart"/>
      <w:r>
        <w:t>creado</w:t>
      </w:r>
      <w:proofErr w:type="spellEnd"/>
      <w:r>
        <w:t xml:space="preserve"> una </w:t>
      </w:r>
      <w:proofErr w:type="spellStart"/>
      <w:r>
        <w:t>teoria</w:t>
      </w:r>
      <w:proofErr w:type="spellEnd"/>
      <w:r>
        <w:t xml:space="preserve"> del Marketing </w:t>
      </w:r>
      <w:proofErr w:type="spellStart"/>
      <w:r>
        <w:t>Relacional</w:t>
      </w:r>
      <w:proofErr w:type="spellEnd"/>
      <w:r>
        <w:t xml:space="preserve"> </w:t>
      </w:r>
      <w:proofErr w:type="spellStart"/>
      <w:r>
        <w:t>llamada</w:t>
      </w:r>
      <w:proofErr w:type="spellEnd"/>
      <w:r>
        <w:t xml:space="preserve"> “El </w:t>
      </w:r>
      <w:proofErr w:type="spellStart"/>
      <w:r>
        <w:t>modelo</w:t>
      </w:r>
      <w:proofErr w:type="spellEnd"/>
      <w:r>
        <w:t xml:space="preserve"> de los seis </w:t>
      </w:r>
      <w:proofErr w:type="spellStart"/>
      <w:r>
        <w:t>Mercados</w:t>
      </w:r>
      <w:proofErr w:type="spellEnd"/>
      <w:r>
        <w:t xml:space="preserve">” </w:t>
      </w:r>
      <w:proofErr w:type="spellStart"/>
      <w:r>
        <w:t>desarrollada</w:t>
      </w:r>
      <w:proofErr w:type="spellEnd"/>
      <w:r>
        <w:t xml:space="preserve"> por los </w:t>
      </w:r>
      <w:proofErr w:type="spellStart"/>
      <w:r>
        <w:t>autores</w:t>
      </w:r>
      <w:proofErr w:type="spellEnd"/>
      <w:r>
        <w:t xml:space="preserve"> (Christopher, Payne y Ballantyne, 1995), </w:t>
      </w:r>
      <w:proofErr w:type="spellStart"/>
      <w:r>
        <w:t>citado</w:t>
      </w:r>
      <w:proofErr w:type="spellEnd"/>
      <w:r>
        <w:t xml:space="preserve"> por </w:t>
      </w:r>
      <w:r>
        <w:fldChar w:fldCharType="begin" w:fldLock="1"/>
      </w:r>
      <w:r>
        <w:instrText>ADDIN CSL_CITATION {"citationItems":[{"id":"ITEM-1","itemData":{"author":[{"dropping-particle":"","family":"Quero","given":"María José","non-dropping-particle":"","parse-names":false,"suffix":""}],"id":"ITEM-1","issued":{"date-parts":[["2002"]]},"page":"558","title":"El enfoque del Marketing Relacional en entidades de servicios de exhibición de artes escénicas","type":"article-journal"},"uris":["http://www.mendeley.com/documents/?uuid=d40ec42a-460d-4b7c-9a98-44dbb63a7510"]}],"mendeley":{"formattedCitation":"(Quero, 2002)","manualFormatting":"Quero, (2002)","plainTextFormattedCitation":"(Quero, 2002)","previouslyFormattedCitation":"(Quero, 2002)"},"properties":{"noteIndex":0},"schema":"https://github.com/citation-style-language/schema/raw/master/csl-citation.json"}</w:instrText>
      </w:r>
      <w:r>
        <w:fldChar w:fldCharType="separate"/>
      </w:r>
      <w:r w:rsidRPr="00B41FD6">
        <w:rPr>
          <w:noProof/>
        </w:rPr>
        <w:t xml:space="preserve">Quero, </w:t>
      </w:r>
      <w:r>
        <w:rPr>
          <w:noProof/>
        </w:rPr>
        <w:t>(</w:t>
      </w:r>
      <w:r w:rsidRPr="00B41FD6">
        <w:rPr>
          <w:noProof/>
        </w:rPr>
        <w:t>2002)</w:t>
      </w:r>
      <w:r>
        <w:fldChar w:fldCharType="end"/>
      </w:r>
      <w:r>
        <w:t xml:space="preserve"> y que </w:t>
      </w:r>
      <w:proofErr w:type="spellStart"/>
      <w:r>
        <w:t>fue</w:t>
      </w:r>
      <w:proofErr w:type="spellEnd"/>
      <w:r>
        <w:t xml:space="preserve"> </w:t>
      </w:r>
      <w:proofErr w:type="spellStart"/>
      <w:r>
        <w:t>expuesta</w:t>
      </w:r>
      <w:proofErr w:type="spellEnd"/>
      <w:r>
        <w:t xml:space="preserve"> por </w:t>
      </w:r>
      <w:proofErr w:type="spellStart"/>
      <w:r>
        <w:t>ves</w:t>
      </w:r>
      <w:proofErr w:type="spellEnd"/>
      <w:r>
        <w:t xml:space="preserve"> </w:t>
      </w:r>
      <w:proofErr w:type="spellStart"/>
      <w:r>
        <w:t>primera</w:t>
      </w:r>
      <w:proofErr w:type="spellEnd"/>
      <w:r>
        <w:t xml:space="preserve"> en 1991, </w:t>
      </w:r>
      <w:proofErr w:type="spellStart"/>
      <w:r w:rsidRPr="006B11D7">
        <w:t>señala</w:t>
      </w:r>
      <w:proofErr w:type="spellEnd"/>
      <w:r w:rsidRPr="006B11D7">
        <w:t xml:space="preserve"> que lo primordial del Marketing </w:t>
      </w:r>
      <w:proofErr w:type="spellStart"/>
      <w:r w:rsidRPr="006B11D7">
        <w:t>Relaciones</w:t>
      </w:r>
      <w:proofErr w:type="spellEnd"/>
      <w:r w:rsidRPr="006B11D7">
        <w:t xml:space="preserve"> es la </w:t>
      </w:r>
      <w:proofErr w:type="spellStart"/>
      <w:r w:rsidRPr="006B11D7">
        <w:t>creación</w:t>
      </w:r>
      <w:proofErr w:type="spellEnd"/>
      <w:r w:rsidRPr="006B11D7">
        <w:t xml:space="preserve"> de </w:t>
      </w:r>
      <w:proofErr w:type="spellStart"/>
      <w:r w:rsidRPr="006B11D7">
        <w:t>valor</w:t>
      </w:r>
      <w:proofErr w:type="spellEnd"/>
      <w:r w:rsidRPr="006B11D7">
        <w:t xml:space="preserve"> para el </w:t>
      </w:r>
      <w:proofErr w:type="spellStart"/>
      <w:r w:rsidRPr="006B11D7">
        <w:t>consumidor</w:t>
      </w:r>
      <w:proofErr w:type="spellEnd"/>
      <w:r>
        <w:t xml:space="preserve">; </w:t>
      </w:r>
      <w:proofErr w:type="spellStart"/>
      <w:r>
        <w:t>satisfaccion</w:t>
      </w:r>
      <w:proofErr w:type="spellEnd"/>
      <w:r>
        <w:t xml:space="preserve"> y </w:t>
      </w:r>
      <w:proofErr w:type="spellStart"/>
      <w:r>
        <w:t>lealtad</w:t>
      </w:r>
      <w:proofErr w:type="spellEnd"/>
      <w:r>
        <w:t xml:space="preserve">, </w:t>
      </w:r>
      <w:proofErr w:type="spellStart"/>
      <w:r>
        <w:t>mejorando</w:t>
      </w:r>
      <w:proofErr w:type="spellEnd"/>
      <w:r>
        <w:t xml:space="preserve"> la </w:t>
      </w:r>
      <w:proofErr w:type="spellStart"/>
      <w:r>
        <w:t>rentabilidad</w:t>
      </w:r>
      <w:proofErr w:type="spellEnd"/>
      <w:r>
        <w:t xml:space="preserve"> a largo </w:t>
      </w:r>
      <w:proofErr w:type="spellStart"/>
      <w:r>
        <w:t>plazo</w:t>
      </w:r>
      <w:proofErr w:type="spellEnd"/>
      <w:r>
        <w:t xml:space="preserve">. </w:t>
      </w:r>
    </w:p>
    <w:p w14:paraId="113AC608" w14:textId="77777777" w:rsidR="00631094" w:rsidRPr="00055395" w:rsidRDefault="00631094" w:rsidP="00631094"/>
    <w:p w14:paraId="16CBD642" w14:textId="77777777" w:rsidR="00631094" w:rsidRPr="00055395" w:rsidRDefault="00631094" w:rsidP="00631094"/>
    <w:p w14:paraId="24E7620B" w14:textId="77777777" w:rsidR="00631094" w:rsidRDefault="00631094" w:rsidP="00631094"/>
    <w:p w14:paraId="5BA8FF16" w14:textId="77777777" w:rsidR="00631094" w:rsidRDefault="00631094" w:rsidP="00631094">
      <w:pPr>
        <w:tabs>
          <w:tab w:val="left" w:pos="1935"/>
        </w:tabs>
      </w:pPr>
      <w:r>
        <w:tab/>
      </w:r>
    </w:p>
    <w:p w14:paraId="7D4EC694" w14:textId="77777777" w:rsidR="00631094" w:rsidRPr="00765A40" w:rsidRDefault="00631094" w:rsidP="00631094">
      <w:pPr>
        <w:tabs>
          <w:tab w:val="left" w:pos="1935"/>
        </w:tabs>
        <w:jc w:val="center"/>
      </w:pPr>
      <w:r>
        <w:rPr>
          <w:noProof/>
          <w:lang w:val="es-ES" w:eastAsia="es-ES"/>
        </w:rPr>
        <w:drawing>
          <wp:inline distT="0" distB="0" distL="0" distR="0" wp14:anchorId="0750838A" wp14:editId="36D2EF05">
            <wp:extent cx="3174533" cy="2845873"/>
            <wp:effectExtent l="0" t="0" r="635" b="0"/>
            <wp:docPr id="1" name="Imagen 1" descr="../Desktop/Captura%20de%20pantalla%202018-06-02%20a%20la(s)%2011.11.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Captura%20de%20pantalla%202018-06-02%20a%20la(s)%2011.11.02.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77952" cy="2848938"/>
                    </a:xfrm>
                    <a:prstGeom prst="rect">
                      <a:avLst/>
                    </a:prstGeom>
                    <a:noFill/>
                    <a:ln>
                      <a:noFill/>
                    </a:ln>
                  </pic:spPr>
                </pic:pic>
              </a:graphicData>
            </a:graphic>
          </wp:inline>
        </w:drawing>
      </w:r>
    </w:p>
    <w:p w14:paraId="522528EE" w14:textId="77777777" w:rsidR="00631094" w:rsidRPr="00765A40" w:rsidRDefault="00631094" w:rsidP="00631094"/>
    <w:p w14:paraId="76A01464" w14:textId="77777777" w:rsidR="00631094" w:rsidRPr="00765A40" w:rsidRDefault="00631094" w:rsidP="00631094"/>
    <w:p w14:paraId="763B29AD" w14:textId="77777777" w:rsidR="00631094" w:rsidRPr="007C6350" w:rsidRDefault="00631094" w:rsidP="00631094">
      <w:proofErr w:type="spellStart"/>
      <w:r w:rsidRPr="00A65617">
        <w:rPr>
          <w:sz w:val="18"/>
        </w:rPr>
        <w:t>F</w:t>
      </w:r>
      <w:r w:rsidRPr="00A65617">
        <w:rPr>
          <w:i/>
          <w:sz w:val="16"/>
        </w:rPr>
        <w:t>igura</w:t>
      </w:r>
      <w:proofErr w:type="spellEnd"/>
      <w:r w:rsidRPr="00A65617">
        <w:rPr>
          <w:i/>
          <w:sz w:val="16"/>
        </w:rPr>
        <w:t xml:space="preserve"> 2. </w:t>
      </w:r>
      <w:proofErr w:type="spellStart"/>
      <w:r w:rsidRPr="00A65617">
        <w:rPr>
          <w:i/>
          <w:sz w:val="16"/>
        </w:rPr>
        <w:t>Modelo</w:t>
      </w:r>
      <w:proofErr w:type="spellEnd"/>
      <w:r w:rsidRPr="00A65617">
        <w:rPr>
          <w:i/>
          <w:sz w:val="16"/>
        </w:rPr>
        <w:t xml:space="preserve"> de los seis </w:t>
      </w:r>
      <w:proofErr w:type="spellStart"/>
      <w:r w:rsidRPr="00A65617">
        <w:rPr>
          <w:i/>
          <w:sz w:val="16"/>
        </w:rPr>
        <w:t>mercados</w:t>
      </w:r>
      <w:proofErr w:type="spellEnd"/>
      <w:r w:rsidRPr="00A65617">
        <w:rPr>
          <w:i/>
          <w:sz w:val="16"/>
        </w:rPr>
        <w:t xml:space="preserve">, Fuente: </w:t>
      </w:r>
      <w:proofErr w:type="spellStart"/>
      <w:r w:rsidRPr="00A65617">
        <w:rPr>
          <w:i/>
          <w:sz w:val="16"/>
        </w:rPr>
        <w:t>Quero</w:t>
      </w:r>
      <w:proofErr w:type="spellEnd"/>
      <w:r w:rsidRPr="00A65617">
        <w:rPr>
          <w:i/>
          <w:sz w:val="16"/>
        </w:rPr>
        <w:t xml:space="preserve"> (2002)</w:t>
      </w:r>
    </w:p>
    <w:p w14:paraId="56BABAAC" w14:textId="77777777" w:rsidR="00631094" w:rsidRPr="0069662A" w:rsidRDefault="00631094" w:rsidP="00631094">
      <w:pPr>
        <w:rPr>
          <w:b/>
        </w:rPr>
      </w:pPr>
    </w:p>
    <w:p w14:paraId="549836D1" w14:textId="77777777" w:rsidR="00631094" w:rsidRDefault="00631094" w:rsidP="00631094">
      <w:pPr>
        <w:pStyle w:val="Els-body-text"/>
      </w:pPr>
    </w:p>
    <w:p w14:paraId="6E7BE410" w14:textId="77777777" w:rsidR="00631094" w:rsidRDefault="00631094" w:rsidP="00631094">
      <w:pPr>
        <w:pStyle w:val="Els-body-text"/>
        <w:rPr>
          <w:b/>
          <w:i/>
        </w:rPr>
      </w:pPr>
      <w:proofErr w:type="spellStart"/>
      <w:r w:rsidRPr="00377798">
        <w:rPr>
          <w:b/>
          <w:i/>
        </w:rPr>
        <w:t>Norteamericana</w:t>
      </w:r>
      <w:proofErr w:type="spellEnd"/>
    </w:p>
    <w:p w14:paraId="21E9287C" w14:textId="77777777" w:rsidR="00631094" w:rsidRDefault="00631094" w:rsidP="00631094">
      <w:pPr>
        <w:pStyle w:val="Els-body-text"/>
        <w:rPr>
          <w:b/>
          <w:i/>
        </w:rPr>
      </w:pPr>
    </w:p>
    <w:p w14:paraId="08C2DB77" w14:textId="77777777" w:rsidR="00631094" w:rsidRDefault="00631094" w:rsidP="00631094">
      <w:pPr>
        <w:jc w:val="both"/>
      </w:pPr>
      <w:r>
        <w:t xml:space="preserve">En </w:t>
      </w:r>
      <w:proofErr w:type="spellStart"/>
      <w:r>
        <w:t>este</w:t>
      </w:r>
      <w:proofErr w:type="spellEnd"/>
      <w:r>
        <w:t xml:space="preserve"> </w:t>
      </w:r>
      <w:proofErr w:type="spellStart"/>
      <w:r>
        <w:t>teoria</w:t>
      </w:r>
      <w:proofErr w:type="spellEnd"/>
      <w:r>
        <w:t xml:space="preserve"> </w:t>
      </w:r>
      <w:proofErr w:type="spellStart"/>
      <w:r>
        <w:t>veremos</w:t>
      </w:r>
      <w:proofErr w:type="spellEnd"/>
      <w:r>
        <w:t xml:space="preserve"> </w:t>
      </w:r>
      <w:proofErr w:type="spellStart"/>
      <w:r>
        <w:t>dónde</w:t>
      </w:r>
      <w:proofErr w:type="spellEnd"/>
      <w:r>
        <w:t xml:space="preserve"> </w:t>
      </w:r>
      <w:proofErr w:type="spellStart"/>
      <w:r>
        <w:t>nace</w:t>
      </w:r>
      <w:proofErr w:type="spellEnd"/>
      <w:r>
        <w:t xml:space="preserve"> y </w:t>
      </w:r>
      <w:proofErr w:type="spellStart"/>
      <w:r>
        <w:t>quienes</w:t>
      </w:r>
      <w:proofErr w:type="spellEnd"/>
      <w:r>
        <w:t xml:space="preserve"> </w:t>
      </w:r>
      <w:proofErr w:type="spellStart"/>
      <w:r>
        <w:t>fueron</w:t>
      </w:r>
      <w:proofErr w:type="spellEnd"/>
      <w:r>
        <w:t xml:space="preserve"> sus </w:t>
      </w:r>
      <w:proofErr w:type="spellStart"/>
      <w:r>
        <w:t>principales</w:t>
      </w:r>
      <w:proofErr w:type="spellEnd"/>
      <w:r>
        <w:t xml:space="preserve"> </w:t>
      </w:r>
      <w:proofErr w:type="spellStart"/>
      <w:r>
        <w:t>figuras</w:t>
      </w:r>
      <w:proofErr w:type="spellEnd"/>
      <w:r>
        <w:t xml:space="preserve">, que se </w:t>
      </w:r>
      <w:proofErr w:type="spellStart"/>
      <w:r>
        <w:t>destacaban</w:t>
      </w:r>
      <w:proofErr w:type="spellEnd"/>
      <w:r>
        <w:t xml:space="preserve"> </w:t>
      </w:r>
      <w:proofErr w:type="spellStart"/>
      <w:r>
        <w:t>cada</w:t>
      </w:r>
      <w:proofErr w:type="spellEnd"/>
      <w:r>
        <w:t xml:space="preserve"> </w:t>
      </w:r>
      <w:proofErr w:type="spellStart"/>
      <w:r>
        <w:t>uno</w:t>
      </w:r>
      <w:proofErr w:type="spellEnd"/>
      <w:r>
        <w:t xml:space="preserve"> en </w:t>
      </w:r>
      <w:proofErr w:type="spellStart"/>
      <w:r>
        <w:t>diferentes</w:t>
      </w:r>
      <w:proofErr w:type="spellEnd"/>
      <w:r>
        <w:t xml:space="preserve"> </w:t>
      </w:r>
      <w:proofErr w:type="spellStart"/>
      <w:r>
        <w:t>campos</w:t>
      </w:r>
      <w:proofErr w:type="spellEnd"/>
      <w:r>
        <w:t xml:space="preserve"> del marketing. </w:t>
      </w:r>
      <w:proofErr w:type="spellStart"/>
      <w:r>
        <w:t>Asi</w:t>
      </w:r>
      <w:proofErr w:type="spellEnd"/>
      <w:r>
        <w:t xml:space="preserve"> </w:t>
      </w:r>
      <w:proofErr w:type="spellStart"/>
      <w:r>
        <w:t>mismo</w:t>
      </w:r>
      <w:proofErr w:type="spellEnd"/>
      <w:r>
        <w:t xml:space="preserve">, </w:t>
      </w:r>
      <w:proofErr w:type="spellStart"/>
      <w:r>
        <w:t>veremos</w:t>
      </w:r>
      <w:proofErr w:type="spellEnd"/>
      <w:r>
        <w:t xml:space="preserve"> la </w:t>
      </w:r>
      <w:proofErr w:type="spellStart"/>
      <w:r>
        <w:t>incorparacacion</w:t>
      </w:r>
      <w:proofErr w:type="spellEnd"/>
      <w:r>
        <w:t xml:space="preserve"> de un nuevo </w:t>
      </w:r>
      <w:proofErr w:type="spellStart"/>
      <w:r>
        <w:t>autor</w:t>
      </w:r>
      <w:proofErr w:type="spellEnd"/>
      <w:r>
        <w:t xml:space="preserve"> </w:t>
      </w:r>
      <w:proofErr w:type="gramStart"/>
      <w:r>
        <w:t>a</w:t>
      </w:r>
      <w:proofErr w:type="gramEnd"/>
      <w:r>
        <w:t xml:space="preserve"> </w:t>
      </w:r>
      <w:proofErr w:type="spellStart"/>
      <w:r>
        <w:t>esta</w:t>
      </w:r>
      <w:proofErr w:type="spellEnd"/>
      <w:r>
        <w:t xml:space="preserve"> </w:t>
      </w:r>
      <w:proofErr w:type="spellStart"/>
      <w:r>
        <w:t>teória</w:t>
      </w:r>
      <w:proofErr w:type="spellEnd"/>
      <w:r>
        <w:t xml:space="preserve"> y </w:t>
      </w:r>
      <w:proofErr w:type="spellStart"/>
      <w:r>
        <w:t>cual</w:t>
      </w:r>
      <w:proofErr w:type="spellEnd"/>
      <w:r>
        <w:t xml:space="preserve"> </w:t>
      </w:r>
      <w:proofErr w:type="spellStart"/>
      <w:r>
        <w:t>fue</w:t>
      </w:r>
      <w:proofErr w:type="spellEnd"/>
      <w:r>
        <w:t xml:space="preserve"> lo que </w:t>
      </w:r>
      <w:proofErr w:type="spellStart"/>
      <w:r>
        <w:t>creo</w:t>
      </w:r>
      <w:proofErr w:type="spellEnd"/>
      <w:r>
        <w:t xml:space="preserve">. </w:t>
      </w:r>
      <w:proofErr w:type="spellStart"/>
      <w:r>
        <w:t>Finalmente</w:t>
      </w:r>
      <w:proofErr w:type="spellEnd"/>
      <w:r>
        <w:t xml:space="preserve"> </w:t>
      </w:r>
      <w:proofErr w:type="spellStart"/>
      <w:r>
        <w:t>veremos</w:t>
      </w:r>
      <w:proofErr w:type="spellEnd"/>
      <w:r>
        <w:t xml:space="preserve"> la </w:t>
      </w:r>
      <w:proofErr w:type="spellStart"/>
      <w:r>
        <w:t>definición</w:t>
      </w:r>
      <w:proofErr w:type="spellEnd"/>
      <w:r>
        <w:t xml:space="preserve"> del Marketing </w:t>
      </w:r>
      <w:proofErr w:type="spellStart"/>
      <w:r>
        <w:t>Relacional</w:t>
      </w:r>
      <w:proofErr w:type="spellEnd"/>
      <w:r>
        <w:t xml:space="preserve">, </w:t>
      </w:r>
      <w:proofErr w:type="spellStart"/>
      <w:r>
        <w:t>desde</w:t>
      </w:r>
      <w:proofErr w:type="spellEnd"/>
      <w:r>
        <w:t xml:space="preserve"> la </w:t>
      </w:r>
      <w:proofErr w:type="spellStart"/>
      <w:r>
        <w:t>perspectiva</w:t>
      </w:r>
      <w:proofErr w:type="spellEnd"/>
      <w:r>
        <w:t xml:space="preserve"> de los </w:t>
      </w:r>
      <w:proofErr w:type="spellStart"/>
      <w:r>
        <w:t>fundadores</w:t>
      </w:r>
      <w:proofErr w:type="spellEnd"/>
      <w:r>
        <w:t xml:space="preserve"> del Marketing Industrial y Marketing de </w:t>
      </w:r>
      <w:proofErr w:type="spellStart"/>
      <w:r>
        <w:t>Servicios</w:t>
      </w:r>
      <w:proofErr w:type="spellEnd"/>
      <w:r>
        <w:t>.</w:t>
      </w:r>
    </w:p>
    <w:p w14:paraId="366A2379" w14:textId="77777777" w:rsidR="00631094" w:rsidRPr="009431EF" w:rsidRDefault="00631094" w:rsidP="00631094">
      <w:pPr>
        <w:jc w:val="both"/>
      </w:pPr>
    </w:p>
    <w:p w14:paraId="20DF9820" w14:textId="77777777" w:rsidR="00631094" w:rsidRPr="006B11D7" w:rsidRDefault="00631094" w:rsidP="00631094">
      <w:pPr>
        <w:jc w:val="both"/>
      </w:pPr>
      <w:r>
        <w:t xml:space="preserve">Las </w:t>
      </w:r>
      <w:proofErr w:type="spellStart"/>
      <w:r>
        <w:t>investigaciones</w:t>
      </w:r>
      <w:proofErr w:type="spellEnd"/>
      <w:r>
        <w:t xml:space="preserve"> de </w:t>
      </w:r>
      <w:proofErr w:type="spellStart"/>
      <w:r>
        <w:t>esta</w:t>
      </w:r>
      <w:proofErr w:type="spellEnd"/>
      <w:r>
        <w:t xml:space="preserve"> </w:t>
      </w:r>
      <w:proofErr w:type="spellStart"/>
      <w:proofErr w:type="gramStart"/>
      <w:r>
        <w:t>teória</w:t>
      </w:r>
      <w:proofErr w:type="spellEnd"/>
      <w:r>
        <w:t xml:space="preserve">  </w:t>
      </w:r>
      <w:proofErr w:type="spellStart"/>
      <w:r w:rsidRPr="006B11D7">
        <w:t>tuvo</w:t>
      </w:r>
      <w:proofErr w:type="spellEnd"/>
      <w:proofErr w:type="gramEnd"/>
      <w:r w:rsidRPr="006B11D7">
        <w:t xml:space="preserve"> </w:t>
      </w:r>
      <w:proofErr w:type="spellStart"/>
      <w:r w:rsidRPr="006B11D7">
        <w:t>origen</w:t>
      </w:r>
      <w:proofErr w:type="spellEnd"/>
      <w:r w:rsidRPr="006B11D7">
        <w:t xml:space="preserve"> en la Universidad de Harvard, en la </w:t>
      </w:r>
      <w:proofErr w:type="spellStart"/>
      <w:r w:rsidRPr="006B11D7">
        <w:t>escuela</w:t>
      </w:r>
      <w:proofErr w:type="spellEnd"/>
      <w:r w:rsidRPr="006B11D7">
        <w:t xml:space="preserve"> de </w:t>
      </w:r>
      <w:proofErr w:type="spellStart"/>
      <w:r w:rsidRPr="006B11D7">
        <w:t>neggocios</w:t>
      </w:r>
      <w:proofErr w:type="spellEnd"/>
      <w:r w:rsidRPr="006B11D7">
        <w:t xml:space="preserve"> con Theodore Levitt y Barbara Bund Jackson, </w:t>
      </w:r>
      <w:proofErr w:type="spellStart"/>
      <w:r w:rsidRPr="006B11D7">
        <w:t>desde</w:t>
      </w:r>
      <w:proofErr w:type="spellEnd"/>
      <w:r w:rsidRPr="006B11D7">
        <w:t xml:space="preserve"> el campo del Marketing Industrial, y en la Texas </w:t>
      </w:r>
      <w:proofErr w:type="spellStart"/>
      <w:r w:rsidRPr="006B11D7">
        <w:t>AyM</w:t>
      </w:r>
      <w:proofErr w:type="spellEnd"/>
      <w:r w:rsidRPr="006B11D7">
        <w:t xml:space="preserve"> </w:t>
      </w:r>
      <w:r w:rsidRPr="006B11D7">
        <w:lastRenderedPageBreak/>
        <w:t xml:space="preserve">University, con sus </w:t>
      </w:r>
      <w:proofErr w:type="spellStart"/>
      <w:r w:rsidRPr="006B11D7">
        <w:t>principales</w:t>
      </w:r>
      <w:proofErr w:type="spellEnd"/>
      <w:r w:rsidRPr="006B11D7">
        <w:t xml:space="preserve"> </w:t>
      </w:r>
      <w:proofErr w:type="spellStart"/>
      <w:r w:rsidRPr="006B11D7">
        <w:t>figuras</w:t>
      </w:r>
      <w:proofErr w:type="spellEnd"/>
      <w:r w:rsidRPr="006B11D7">
        <w:t xml:space="preserve"> Leonard Berry y sus </w:t>
      </w:r>
      <w:proofErr w:type="spellStart"/>
      <w:r w:rsidRPr="006B11D7">
        <w:t>colaboradores</w:t>
      </w:r>
      <w:proofErr w:type="spellEnd"/>
      <w:r w:rsidRPr="006B11D7">
        <w:t xml:space="preserve">, </w:t>
      </w:r>
      <w:proofErr w:type="spellStart"/>
      <w:r w:rsidRPr="006B11D7">
        <w:t>desde</w:t>
      </w:r>
      <w:proofErr w:type="spellEnd"/>
      <w:r w:rsidRPr="006B11D7">
        <w:t xml:space="preserve"> el Marketing de </w:t>
      </w:r>
      <w:proofErr w:type="spellStart"/>
      <w:r w:rsidRPr="006B11D7">
        <w:t>Servicios</w:t>
      </w:r>
      <w:proofErr w:type="spellEnd"/>
      <w:r w:rsidRPr="006B11D7">
        <w:t xml:space="preserve">. </w:t>
      </w:r>
      <w:proofErr w:type="spellStart"/>
      <w:r w:rsidRPr="006B11D7">
        <w:t>Seguidamente</w:t>
      </w:r>
      <w:proofErr w:type="spellEnd"/>
      <w:r w:rsidRPr="006B11D7">
        <w:t xml:space="preserve">, Jagdish </w:t>
      </w:r>
      <w:proofErr w:type="spellStart"/>
      <w:r w:rsidRPr="006B11D7">
        <w:t>Shet</w:t>
      </w:r>
      <w:proofErr w:type="spellEnd"/>
      <w:r w:rsidRPr="006B11D7">
        <w:t xml:space="preserve"> de la Emory University se </w:t>
      </w:r>
      <w:proofErr w:type="spellStart"/>
      <w:r w:rsidRPr="006B11D7">
        <w:t>incorpora</w:t>
      </w:r>
      <w:proofErr w:type="spellEnd"/>
      <w:r w:rsidRPr="006B11D7">
        <w:t xml:space="preserve"> a </w:t>
      </w:r>
      <w:proofErr w:type="spellStart"/>
      <w:r w:rsidRPr="006B11D7">
        <w:t>este</w:t>
      </w:r>
      <w:proofErr w:type="spellEnd"/>
      <w:r w:rsidRPr="006B11D7">
        <w:t xml:space="preserve"> </w:t>
      </w:r>
      <w:proofErr w:type="spellStart"/>
      <w:r w:rsidRPr="006B11D7">
        <w:t>escuela</w:t>
      </w:r>
      <w:proofErr w:type="spellEnd"/>
      <w:r w:rsidRPr="006B11D7">
        <w:t xml:space="preserve"> con la </w:t>
      </w:r>
      <w:proofErr w:type="spellStart"/>
      <w:r w:rsidRPr="006B11D7">
        <w:t>creación</w:t>
      </w:r>
      <w:proofErr w:type="spellEnd"/>
      <w:r w:rsidRPr="006B11D7">
        <w:t xml:space="preserve"> del </w:t>
      </w:r>
      <w:proofErr w:type="spellStart"/>
      <w:r w:rsidRPr="006B11D7">
        <w:t>Center</w:t>
      </w:r>
      <w:proofErr w:type="spellEnd"/>
      <w:r w:rsidRPr="006B11D7">
        <w:t xml:space="preserve"> Relationship Marketing </w:t>
      </w:r>
      <w:r w:rsidRPr="006B11D7">
        <w:fldChar w:fldCharType="begin" w:fldLock="1"/>
      </w:r>
      <w:r w:rsidRPr="006B11D7">
        <w:instrText>ADDIN CSL_CITATION {"citationItems":[{"id":"ITEM-1","itemData":{"author":[{"dropping-particle":"","family":"Quero","given":"María José","non-dropping-particle":"","parse-names":false,"suffix":""}],"id":"ITEM-1","issued":{"date-parts":[["2002"]]},"page":"558","title":"El enfoque del Marketing Relacional en entidades de servicios de exhibición de artes escénicas","type":"article-journal"},"uris":["http://www.mendeley.com/documents/?uuid=d40ec42a-460d-4b7c-9a98-44dbb63a7510"]}],"mendeley":{"formattedCitation":"(Quero, 2002)","plainTextFormattedCitation":"(Quero, 2002)","previouslyFormattedCitation":"(Quero, 2002)"},"properties":{"noteIndex":0},"schema":"https://github.com/citation-style-language/schema/raw/master/csl-citation.json"}</w:instrText>
      </w:r>
      <w:r w:rsidRPr="006B11D7">
        <w:fldChar w:fldCharType="separate"/>
      </w:r>
      <w:r w:rsidRPr="006B11D7">
        <w:rPr>
          <w:noProof/>
        </w:rPr>
        <w:t>(Quero, 2002)</w:t>
      </w:r>
      <w:r w:rsidRPr="006B11D7">
        <w:fldChar w:fldCharType="end"/>
      </w:r>
      <w:r w:rsidRPr="006B11D7">
        <w:t xml:space="preserve">. </w:t>
      </w:r>
    </w:p>
    <w:p w14:paraId="3CDBBBD2" w14:textId="77777777" w:rsidR="00631094" w:rsidRPr="006B11D7" w:rsidRDefault="00631094" w:rsidP="00631094">
      <w:pPr>
        <w:jc w:val="both"/>
      </w:pPr>
    </w:p>
    <w:p w14:paraId="54C149F8" w14:textId="77777777" w:rsidR="00631094" w:rsidRDefault="00631094" w:rsidP="00631094">
      <w:pPr>
        <w:jc w:val="both"/>
      </w:pPr>
      <w:r w:rsidRPr="006B11D7">
        <w:t xml:space="preserve">En </w:t>
      </w:r>
      <w:proofErr w:type="spellStart"/>
      <w:r w:rsidRPr="006B11D7">
        <w:t>esta</w:t>
      </w:r>
      <w:proofErr w:type="spellEnd"/>
      <w:r w:rsidRPr="006B11D7">
        <w:t xml:space="preserve"> </w:t>
      </w:r>
      <w:proofErr w:type="spellStart"/>
      <w:r w:rsidRPr="006B11D7">
        <w:t>primera</w:t>
      </w:r>
      <w:proofErr w:type="spellEnd"/>
      <w:r w:rsidRPr="006B11D7">
        <w:t xml:space="preserve"> </w:t>
      </w:r>
      <w:proofErr w:type="spellStart"/>
      <w:r w:rsidRPr="006B11D7">
        <w:t>aportacion</w:t>
      </w:r>
      <w:proofErr w:type="spellEnd"/>
      <w:r w:rsidRPr="006B11D7">
        <w:t xml:space="preserve">, Berry (1983) </w:t>
      </w:r>
      <w:proofErr w:type="spellStart"/>
      <w:r w:rsidRPr="006B11D7">
        <w:t>citado</w:t>
      </w:r>
      <w:proofErr w:type="spellEnd"/>
      <w:r w:rsidRPr="006B11D7">
        <w:t xml:space="preserve"> por </w:t>
      </w:r>
      <w:r w:rsidRPr="006B11D7">
        <w:fldChar w:fldCharType="begin" w:fldLock="1"/>
      </w:r>
      <w:r w:rsidRPr="006B11D7">
        <w:instrText>ADDIN CSL_CITATION {"citationItems":[{"id":"ITEM-1","itemData":{"abstract":"¿Qué no daría cualquier empresa del mundo por saber exactamente qué quiere comprar el mercado? Como hemos visto hasta el momento, el Marketing se encarga de localizar o descubrir las necesidades del mercado para poder darles una respuesta adecuada que se traduzca en un aumento de las ventas.","author":[{"dropping-particle":"","family":"Pérez","given":"David","non-dropping-particle":"","parse-names":false,"suffix":""},{"dropping-particle":"","family":"Pérez","given":"Isabel","non-dropping-particle":"","parse-names":false,"suffix":""}],"container-title":"Marketing Estrategico","id":"ITEM-1","issued":{"date-parts":[["2006"]]},"note":"fiidelizacion del cliente: consiste en desarrollar adecuadamente las estrategias de CRM con el fin de que el cliente no se vaya a la competencia","page":"53","title":"La Fidelización de los Clientes","type":"article-journal"},"uris":["http://www.mendeley.com/documents/?uuid=607dafba-a055-4965-9b03-2c5394f63298"]}],"mendeley":{"formattedCitation":"(Pérez &amp; Pérez, 2006)","manualFormatting":"Pérez &amp; Pérez (2006)","plainTextFormattedCitation":"(Pérez &amp; Pérez, 2006)","previouslyFormattedCitation":"(Pérez &amp; Pérez, 2006)"},"properties":{"noteIndex":0},"schema":"https://github.com/citation-style-language/schema/raw/master/csl-citation.json"}</w:instrText>
      </w:r>
      <w:r w:rsidRPr="006B11D7">
        <w:fldChar w:fldCharType="separate"/>
      </w:r>
      <w:r w:rsidRPr="006B11D7">
        <w:rPr>
          <w:noProof/>
        </w:rPr>
        <w:t>Pérez &amp; Pérez (2006)</w:t>
      </w:r>
      <w:r w:rsidRPr="006B11D7">
        <w:fldChar w:fldCharType="end"/>
      </w:r>
      <w:r w:rsidRPr="006B11D7">
        <w:t xml:space="preserve"> </w:t>
      </w:r>
      <w:proofErr w:type="spellStart"/>
      <w:r w:rsidRPr="006B11D7">
        <w:t>establece</w:t>
      </w:r>
      <w:proofErr w:type="spellEnd"/>
      <w:r w:rsidRPr="006B11D7">
        <w:t xml:space="preserve"> que “el Marketing </w:t>
      </w:r>
      <w:proofErr w:type="spellStart"/>
      <w:r w:rsidRPr="006B11D7">
        <w:t>Relacional</w:t>
      </w:r>
      <w:proofErr w:type="spellEnd"/>
      <w:r w:rsidRPr="006B11D7">
        <w:t xml:space="preserve"> es </w:t>
      </w:r>
      <w:proofErr w:type="spellStart"/>
      <w:r w:rsidRPr="006B11D7">
        <w:t>entendido</w:t>
      </w:r>
      <w:proofErr w:type="spellEnd"/>
      <w:r w:rsidRPr="006B11D7">
        <w:t xml:space="preserve"> </w:t>
      </w:r>
      <w:proofErr w:type="spellStart"/>
      <w:r w:rsidRPr="006B11D7">
        <w:t>como</w:t>
      </w:r>
      <w:proofErr w:type="spellEnd"/>
      <w:r w:rsidRPr="006B11D7">
        <w:t xml:space="preserve"> la </w:t>
      </w:r>
      <w:proofErr w:type="spellStart"/>
      <w:r w:rsidRPr="006B11D7">
        <w:t>acción</w:t>
      </w:r>
      <w:proofErr w:type="spellEnd"/>
      <w:r w:rsidRPr="006B11D7">
        <w:t xml:space="preserve"> de </w:t>
      </w:r>
      <w:proofErr w:type="spellStart"/>
      <w:r w:rsidRPr="006B11D7">
        <w:t>atraer</w:t>
      </w:r>
      <w:proofErr w:type="spellEnd"/>
      <w:r w:rsidRPr="006B11D7">
        <w:t xml:space="preserve">, </w:t>
      </w:r>
      <w:proofErr w:type="spellStart"/>
      <w:r w:rsidRPr="006B11D7">
        <w:t>conservar</w:t>
      </w:r>
      <w:proofErr w:type="spellEnd"/>
      <w:r w:rsidRPr="006B11D7">
        <w:t xml:space="preserve"> y en las </w:t>
      </w:r>
      <w:proofErr w:type="spellStart"/>
      <w:r w:rsidRPr="006B11D7">
        <w:t>organizaciones</w:t>
      </w:r>
      <w:proofErr w:type="spellEnd"/>
      <w:r w:rsidRPr="006B11D7">
        <w:t xml:space="preserve"> </w:t>
      </w:r>
      <w:proofErr w:type="spellStart"/>
      <w:r w:rsidRPr="006B11D7">
        <w:t>multiservicio</w:t>
      </w:r>
      <w:proofErr w:type="spellEnd"/>
      <w:r w:rsidRPr="006B11D7">
        <w:t xml:space="preserve">, </w:t>
      </w:r>
      <w:proofErr w:type="spellStart"/>
      <w:r w:rsidRPr="006B11D7">
        <w:t>aumentar</w:t>
      </w:r>
      <w:proofErr w:type="spellEnd"/>
      <w:r w:rsidRPr="006B11D7">
        <w:t xml:space="preserve"> las </w:t>
      </w:r>
      <w:proofErr w:type="spellStart"/>
      <w:r w:rsidRPr="006B11D7">
        <w:t>relaciones</w:t>
      </w:r>
      <w:proofErr w:type="spellEnd"/>
      <w:r w:rsidRPr="006B11D7">
        <w:t xml:space="preserve"> con el </w:t>
      </w:r>
      <w:proofErr w:type="spellStart"/>
      <w:r w:rsidRPr="006B11D7">
        <w:t>consumidor</w:t>
      </w:r>
      <w:proofErr w:type="spellEnd"/>
      <w:r w:rsidRPr="006B11D7">
        <w:t xml:space="preserve">”. </w:t>
      </w:r>
      <w:proofErr w:type="spellStart"/>
      <w:r w:rsidRPr="006B11D7">
        <w:t>Asi</w:t>
      </w:r>
      <w:proofErr w:type="spellEnd"/>
      <w:r w:rsidRPr="006B11D7">
        <w:t xml:space="preserve"> </w:t>
      </w:r>
      <w:proofErr w:type="spellStart"/>
      <w:r w:rsidRPr="006B11D7">
        <w:t>mismo</w:t>
      </w:r>
      <w:proofErr w:type="spellEnd"/>
      <w:r w:rsidRPr="006B11D7">
        <w:t xml:space="preserve">, Levitt (1983) </w:t>
      </w:r>
      <w:proofErr w:type="spellStart"/>
      <w:r w:rsidRPr="006B11D7">
        <w:t>citado</w:t>
      </w:r>
      <w:proofErr w:type="spellEnd"/>
      <w:r w:rsidRPr="006B11D7">
        <w:t xml:space="preserve"> por </w:t>
      </w:r>
      <w:sdt>
        <w:sdtPr>
          <w:id w:val="1252625417"/>
          <w:citation/>
        </w:sdtPr>
        <w:sdtEndPr/>
        <w:sdtContent>
          <w:r w:rsidRPr="006B11D7">
            <w:fldChar w:fldCharType="begin"/>
          </w:r>
          <w:r w:rsidRPr="006B11D7">
            <w:rPr>
              <w:lang w:val="es-ES"/>
            </w:rPr>
            <w:instrText xml:space="preserve">CITATION Jos16 \l 3082 </w:instrText>
          </w:r>
          <w:r w:rsidRPr="006B11D7">
            <w:fldChar w:fldCharType="separate"/>
          </w:r>
          <w:r w:rsidRPr="006B11D7">
            <w:rPr>
              <w:noProof/>
              <w:lang w:val="es-ES"/>
            </w:rPr>
            <w:t>(Guede, 2016)</w:t>
          </w:r>
          <w:r w:rsidRPr="006B11D7">
            <w:fldChar w:fldCharType="end"/>
          </w:r>
        </w:sdtContent>
      </w:sdt>
      <w:r w:rsidRPr="006B11D7">
        <w:t xml:space="preserve"> </w:t>
      </w:r>
      <w:proofErr w:type="spellStart"/>
      <w:r w:rsidRPr="006B11D7">
        <w:t>desde</w:t>
      </w:r>
      <w:proofErr w:type="spellEnd"/>
      <w:r w:rsidRPr="006B11D7">
        <w:t xml:space="preserve"> el Marketing Industrial, </w:t>
      </w:r>
      <w:proofErr w:type="spellStart"/>
      <w:r w:rsidRPr="006B11D7">
        <w:t>destaca</w:t>
      </w:r>
      <w:proofErr w:type="spellEnd"/>
      <w:r w:rsidRPr="006B11D7">
        <w:t xml:space="preserve"> los </w:t>
      </w:r>
      <w:proofErr w:type="spellStart"/>
      <w:r w:rsidRPr="006B11D7">
        <w:t>cambios</w:t>
      </w:r>
      <w:proofErr w:type="spellEnd"/>
      <w:r w:rsidRPr="006B11D7">
        <w:t xml:space="preserve"> que se</w:t>
      </w:r>
      <w:r>
        <w:t xml:space="preserve"> </w:t>
      </w:r>
      <w:proofErr w:type="spellStart"/>
      <w:r>
        <w:t>generaron</w:t>
      </w:r>
      <w:proofErr w:type="spellEnd"/>
      <w:r>
        <w:t xml:space="preserve"> en la </w:t>
      </w:r>
      <w:proofErr w:type="spellStart"/>
      <w:r>
        <w:t>dinamica</w:t>
      </w:r>
      <w:proofErr w:type="spellEnd"/>
      <w:r>
        <w:t xml:space="preserve"> del </w:t>
      </w:r>
      <w:proofErr w:type="spellStart"/>
      <w:r>
        <w:t>proceso</w:t>
      </w:r>
      <w:proofErr w:type="spellEnd"/>
      <w:r>
        <w:t xml:space="preserve"> de </w:t>
      </w:r>
      <w:proofErr w:type="spellStart"/>
      <w:r>
        <w:t>venta</w:t>
      </w:r>
      <w:proofErr w:type="spellEnd"/>
      <w:r>
        <w:t xml:space="preserve"> en los </w:t>
      </w:r>
      <w:proofErr w:type="spellStart"/>
      <w:r>
        <w:t>mercados</w:t>
      </w:r>
      <w:proofErr w:type="spellEnd"/>
      <w:r>
        <w:t xml:space="preserve"> </w:t>
      </w:r>
      <w:proofErr w:type="spellStart"/>
      <w:r>
        <w:t>industriales</w:t>
      </w:r>
      <w:proofErr w:type="spellEnd"/>
      <w:r>
        <w:t xml:space="preserve">, </w:t>
      </w:r>
      <w:proofErr w:type="spellStart"/>
      <w:r>
        <w:t>produciendose</w:t>
      </w:r>
      <w:proofErr w:type="spellEnd"/>
      <w:r>
        <w:t xml:space="preserve"> una </w:t>
      </w:r>
      <w:proofErr w:type="spellStart"/>
      <w:r>
        <w:t>reorientacion</w:t>
      </w:r>
      <w:proofErr w:type="spellEnd"/>
      <w:r>
        <w:t xml:space="preserve"> en las </w:t>
      </w:r>
      <w:proofErr w:type="spellStart"/>
      <w:r>
        <w:t>relaciones</w:t>
      </w:r>
      <w:proofErr w:type="spellEnd"/>
      <w:r>
        <w:t xml:space="preserve"> comprador – </w:t>
      </w:r>
      <w:proofErr w:type="spellStart"/>
      <w:r>
        <w:t>vendedor</w:t>
      </w:r>
      <w:proofErr w:type="spellEnd"/>
      <w:r>
        <w:t xml:space="preserve">, que </w:t>
      </w:r>
      <w:proofErr w:type="spellStart"/>
      <w:r>
        <w:t>cada</w:t>
      </w:r>
      <w:proofErr w:type="spellEnd"/>
      <w:r>
        <w:t xml:space="preserve"> </w:t>
      </w:r>
      <w:proofErr w:type="spellStart"/>
      <w:r>
        <w:t>vez</w:t>
      </w:r>
      <w:proofErr w:type="spellEnd"/>
      <w:r>
        <w:t xml:space="preserve"> se </w:t>
      </w:r>
      <w:proofErr w:type="spellStart"/>
      <w:r>
        <w:t>encuentran</w:t>
      </w:r>
      <w:proofErr w:type="spellEnd"/>
      <w:r>
        <w:t xml:space="preserve"> mas </w:t>
      </w:r>
      <w:proofErr w:type="spellStart"/>
      <w:r>
        <w:t>orientados</w:t>
      </w:r>
      <w:proofErr w:type="spellEnd"/>
      <w:r>
        <w:t xml:space="preserve"> </w:t>
      </w:r>
      <w:proofErr w:type="spellStart"/>
      <w:r>
        <w:t>hacia</w:t>
      </w:r>
      <w:proofErr w:type="spellEnd"/>
      <w:r>
        <w:t xml:space="preserve"> la </w:t>
      </w:r>
      <w:proofErr w:type="spellStart"/>
      <w:r>
        <w:t>oferta</w:t>
      </w:r>
      <w:proofErr w:type="spellEnd"/>
      <w:r>
        <w:t xml:space="preserve"> de </w:t>
      </w:r>
      <w:proofErr w:type="spellStart"/>
      <w:r>
        <w:t>productos</w:t>
      </w:r>
      <w:proofErr w:type="spellEnd"/>
      <w:r>
        <w:t xml:space="preserve"> mas </w:t>
      </w:r>
      <w:proofErr w:type="spellStart"/>
      <w:r>
        <w:t>complejos</w:t>
      </w:r>
      <w:proofErr w:type="spellEnd"/>
      <w:r>
        <w:t xml:space="preserve">, </w:t>
      </w:r>
      <w:proofErr w:type="spellStart"/>
      <w:r>
        <w:t>basados</w:t>
      </w:r>
      <w:proofErr w:type="spellEnd"/>
      <w:r>
        <w:t xml:space="preserve"> en los </w:t>
      </w:r>
      <w:proofErr w:type="spellStart"/>
      <w:r>
        <w:t>servicios</w:t>
      </w:r>
      <w:proofErr w:type="spellEnd"/>
      <w:r>
        <w:t xml:space="preserve"> y la </w:t>
      </w:r>
      <w:proofErr w:type="spellStart"/>
      <w:r>
        <w:t>tecnologia</w:t>
      </w:r>
      <w:proofErr w:type="spellEnd"/>
      <w:r>
        <w:t xml:space="preserve">, a la </w:t>
      </w:r>
      <w:proofErr w:type="spellStart"/>
      <w:r>
        <w:t>vez</w:t>
      </w:r>
      <w:proofErr w:type="spellEnd"/>
      <w:r>
        <w:t xml:space="preserve"> que se cambia la </w:t>
      </w:r>
      <w:proofErr w:type="spellStart"/>
      <w:r>
        <w:t>direccion</w:t>
      </w:r>
      <w:proofErr w:type="spellEnd"/>
      <w:r>
        <w:t xml:space="preserve"> de la </w:t>
      </w:r>
      <w:proofErr w:type="spellStart"/>
      <w:r>
        <w:t>politica</w:t>
      </w:r>
      <w:proofErr w:type="spellEnd"/>
      <w:r>
        <w:t xml:space="preserve"> de Marketing </w:t>
      </w:r>
      <w:proofErr w:type="spellStart"/>
      <w:r>
        <w:t>hacia</w:t>
      </w:r>
      <w:proofErr w:type="spellEnd"/>
      <w:r>
        <w:t xml:space="preserve"> la </w:t>
      </w:r>
      <w:proofErr w:type="spellStart"/>
      <w:r w:rsidRPr="006B11D7">
        <w:t>satisfaccion</w:t>
      </w:r>
      <w:proofErr w:type="spellEnd"/>
      <w:r w:rsidRPr="006B11D7">
        <w:t xml:space="preserve"> del comprador, en </w:t>
      </w:r>
      <w:proofErr w:type="spellStart"/>
      <w:r w:rsidRPr="006B11D7">
        <w:t>lugar</w:t>
      </w:r>
      <w:proofErr w:type="spellEnd"/>
      <w:r w:rsidRPr="006B11D7">
        <w:t xml:space="preserve"> de las </w:t>
      </w:r>
      <w:proofErr w:type="spellStart"/>
      <w:r w:rsidRPr="006B11D7">
        <w:t>venta</w:t>
      </w:r>
      <w:proofErr w:type="spellEnd"/>
      <w:r w:rsidRPr="006B11D7">
        <w:t xml:space="preserve"> </w:t>
      </w:r>
      <w:sdt>
        <w:sdtPr>
          <w:id w:val="-696542261"/>
          <w:citation/>
        </w:sdtPr>
        <w:sdtEndPr/>
        <w:sdtContent>
          <w:r w:rsidRPr="006B11D7">
            <w:fldChar w:fldCharType="begin"/>
          </w:r>
          <w:r w:rsidRPr="006B11D7">
            <w:rPr>
              <w:lang w:val="es-ES"/>
            </w:rPr>
            <w:instrText xml:space="preserve">CITATION Que02 \l 3082 </w:instrText>
          </w:r>
          <w:r w:rsidRPr="006B11D7">
            <w:fldChar w:fldCharType="separate"/>
          </w:r>
          <w:r w:rsidRPr="006B11D7">
            <w:rPr>
              <w:noProof/>
              <w:lang w:val="es-ES"/>
            </w:rPr>
            <w:t>(Quero, 2002)</w:t>
          </w:r>
          <w:r w:rsidRPr="006B11D7">
            <w:fldChar w:fldCharType="end"/>
          </w:r>
        </w:sdtContent>
      </w:sdt>
      <w:r w:rsidRPr="006B11D7">
        <w:t xml:space="preserve">. </w:t>
      </w:r>
      <w:proofErr w:type="spellStart"/>
      <w:r w:rsidRPr="006B11D7">
        <w:t>Sheth</w:t>
      </w:r>
      <w:proofErr w:type="spellEnd"/>
      <w:r w:rsidRPr="006B11D7">
        <w:t xml:space="preserve"> y </w:t>
      </w:r>
      <w:proofErr w:type="spellStart"/>
      <w:r w:rsidRPr="006B11D7">
        <w:t>Parvatiyar</w:t>
      </w:r>
      <w:proofErr w:type="spellEnd"/>
      <w:r w:rsidRPr="006B11D7">
        <w:t xml:space="preserve"> (2000) </w:t>
      </w:r>
      <w:proofErr w:type="spellStart"/>
      <w:r w:rsidRPr="006B11D7">
        <w:t>citado</w:t>
      </w:r>
      <w:proofErr w:type="spellEnd"/>
      <w:r w:rsidRPr="006B11D7">
        <w:t xml:space="preserve"> por</w:t>
      </w:r>
      <w:sdt>
        <w:sdtPr>
          <w:id w:val="-1346234335"/>
          <w:citation/>
        </w:sdtPr>
        <w:sdtEndPr/>
        <w:sdtContent>
          <w:r w:rsidRPr="006B11D7">
            <w:fldChar w:fldCharType="begin"/>
          </w:r>
          <w:r w:rsidRPr="006B11D7">
            <w:rPr>
              <w:lang w:val="es-ES"/>
            </w:rPr>
            <w:instrText xml:space="preserve"> CITATION Mar111 \l 3082 </w:instrText>
          </w:r>
          <w:r w:rsidRPr="006B11D7">
            <w:fldChar w:fldCharType="separate"/>
          </w:r>
          <w:r w:rsidRPr="006B11D7">
            <w:rPr>
              <w:noProof/>
              <w:lang w:val="es-ES"/>
            </w:rPr>
            <w:t xml:space="preserve"> (Martha, 2011)</w:t>
          </w:r>
          <w:r w:rsidRPr="006B11D7">
            <w:fldChar w:fldCharType="end"/>
          </w:r>
        </w:sdtContent>
      </w:sdt>
      <w:r w:rsidRPr="006B11D7">
        <w:t xml:space="preserve"> </w:t>
      </w:r>
      <w:proofErr w:type="spellStart"/>
      <w:r w:rsidRPr="006B11D7">
        <w:t>definen</w:t>
      </w:r>
      <w:proofErr w:type="spellEnd"/>
      <w:r w:rsidRPr="006B11D7">
        <w:t xml:space="preserve"> el Marketing </w:t>
      </w:r>
      <w:proofErr w:type="spellStart"/>
      <w:r w:rsidRPr="006B11D7">
        <w:t>Relacional</w:t>
      </w:r>
      <w:proofErr w:type="spellEnd"/>
      <w:r w:rsidRPr="006B11D7">
        <w:t xml:space="preserve"> </w:t>
      </w:r>
      <w:proofErr w:type="spellStart"/>
      <w:r w:rsidRPr="006B11D7">
        <w:t>como</w:t>
      </w:r>
      <w:proofErr w:type="spellEnd"/>
      <w:r w:rsidRPr="006B11D7">
        <w:t xml:space="preserve"> “ el </w:t>
      </w:r>
      <w:proofErr w:type="spellStart"/>
      <w:r w:rsidRPr="006B11D7">
        <w:t>proceso</w:t>
      </w:r>
      <w:proofErr w:type="spellEnd"/>
      <w:r w:rsidRPr="006B11D7">
        <w:t xml:space="preserve"> de </w:t>
      </w:r>
      <w:proofErr w:type="spellStart"/>
      <w:r w:rsidRPr="006B11D7">
        <w:t>embarcarse</w:t>
      </w:r>
      <w:proofErr w:type="spellEnd"/>
      <w:r w:rsidRPr="006B11D7">
        <w:t xml:space="preserve"> en </w:t>
      </w:r>
      <w:proofErr w:type="spellStart"/>
      <w:r w:rsidRPr="006B11D7">
        <w:t>programas</w:t>
      </w:r>
      <w:proofErr w:type="spellEnd"/>
      <w:r w:rsidRPr="006B11D7">
        <w:t xml:space="preserve"> y </w:t>
      </w:r>
      <w:proofErr w:type="spellStart"/>
      <w:r w:rsidRPr="006B11D7">
        <w:t>actividades</w:t>
      </w:r>
      <w:proofErr w:type="spellEnd"/>
      <w:r w:rsidRPr="006B11D7">
        <w:t xml:space="preserve"> de </w:t>
      </w:r>
      <w:proofErr w:type="spellStart"/>
      <w:r w:rsidRPr="006B11D7">
        <w:t>contribución</w:t>
      </w:r>
      <w:proofErr w:type="spellEnd"/>
      <w:r w:rsidRPr="006B11D7">
        <w:t xml:space="preserve"> con </w:t>
      </w:r>
      <w:proofErr w:type="spellStart"/>
      <w:r w:rsidRPr="006B11D7">
        <w:t>intermediarios</w:t>
      </w:r>
      <w:proofErr w:type="spellEnd"/>
      <w:r w:rsidRPr="006B11D7">
        <w:t xml:space="preserve"> y </w:t>
      </w:r>
      <w:proofErr w:type="spellStart"/>
      <w:r w:rsidRPr="006B11D7">
        <w:t>clientes</w:t>
      </w:r>
      <w:proofErr w:type="spellEnd"/>
      <w:r w:rsidRPr="006B11D7">
        <w:t xml:space="preserve"> finales con el fin de </w:t>
      </w:r>
      <w:proofErr w:type="spellStart"/>
      <w:r w:rsidRPr="006B11D7">
        <w:t>fomentar</w:t>
      </w:r>
      <w:proofErr w:type="spellEnd"/>
      <w:r w:rsidRPr="006B11D7">
        <w:t xml:space="preserve"> </w:t>
      </w:r>
      <w:proofErr w:type="spellStart"/>
      <w:r w:rsidRPr="006B11D7">
        <w:t>valor</w:t>
      </w:r>
      <w:proofErr w:type="spellEnd"/>
      <w:r w:rsidRPr="006B11D7">
        <w:t xml:space="preserve"> </w:t>
      </w:r>
      <w:proofErr w:type="spellStart"/>
      <w:r w:rsidRPr="006B11D7">
        <w:t>economico</w:t>
      </w:r>
      <w:proofErr w:type="spellEnd"/>
      <w:r w:rsidRPr="006B11D7">
        <w:t xml:space="preserve"> </w:t>
      </w:r>
      <w:proofErr w:type="spellStart"/>
      <w:r w:rsidRPr="006B11D7">
        <w:t>mutuo</w:t>
      </w:r>
      <w:proofErr w:type="spellEnd"/>
      <w:r w:rsidRPr="006B11D7">
        <w:t xml:space="preserve"> al </w:t>
      </w:r>
      <w:proofErr w:type="spellStart"/>
      <w:r w:rsidRPr="006B11D7">
        <w:t>menor</w:t>
      </w:r>
      <w:proofErr w:type="spellEnd"/>
      <w:r w:rsidRPr="006B11D7">
        <w:t xml:space="preserve"> </w:t>
      </w:r>
      <w:proofErr w:type="spellStart"/>
      <w:r w:rsidRPr="006B11D7">
        <w:t>coste</w:t>
      </w:r>
      <w:proofErr w:type="spellEnd"/>
      <w:r w:rsidRPr="006B11D7">
        <w:t xml:space="preserve">” </w:t>
      </w:r>
      <w:proofErr w:type="spellStart"/>
      <w:r w:rsidRPr="006B11D7">
        <w:t>asi</w:t>
      </w:r>
      <w:proofErr w:type="spellEnd"/>
      <w:r w:rsidRPr="006B11D7">
        <w:t xml:space="preserve"> </w:t>
      </w:r>
      <w:proofErr w:type="spellStart"/>
      <w:r w:rsidRPr="006B11D7">
        <w:t>mismo</w:t>
      </w:r>
      <w:proofErr w:type="spellEnd"/>
      <w:r w:rsidRPr="006B11D7">
        <w:t xml:space="preserve"> </w:t>
      </w:r>
      <w:proofErr w:type="spellStart"/>
      <w:r w:rsidRPr="006B11D7">
        <w:t>señalan</w:t>
      </w:r>
      <w:proofErr w:type="spellEnd"/>
      <w:r w:rsidRPr="006B11D7">
        <w:t xml:space="preserve"> que el </w:t>
      </w:r>
      <w:proofErr w:type="spellStart"/>
      <w:r w:rsidRPr="006B11D7">
        <w:t>dominio</w:t>
      </w:r>
      <w:proofErr w:type="spellEnd"/>
      <w:r w:rsidRPr="006B11D7">
        <w:t xml:space="preserve"> de </w:t>
      </w:r>
      <w:proofErr w:type="spellStart"/>
      <w:r w:rsidRPr="006B11D7">
        <w:t>esta</w:t>
      </w:r>
      <w:proofErr w:type="spellEnd"/>
      <w:r w:rsidRPr="006B11D7">
        <w:t xml:space="preserve"> </w:t>
      </w:r>
      <w:proofErr w:type="spellStart"/>
      <w:r w:rsidRPr="006B11D7">
        <w:t>disciplina</w:t>
      </w:r>
      <w:proofErr w:type="spellEnd"/>
      <w:r w:rsidRPr="006B11D7">
        <w:t xml:space="preserve"> se </w:t>
      </w:r>
      <w:proofErr w:type="spellStart"/>
      <w:r w:rsidRPr="006B11D7">
        <w:t>centra</w:t>
      </w:r>
      <w:proofErr w:type="spellEnd"/>
      <w:r w:rsidRPr="006B11D7">
        <w:t xml:space="preserve"> en “</w:t>
      </w:r>
      <w:proofErr w:type="spellStart"/>
      <w:r w:rsidRPr="006B11D7">
        <w:t>entender</w:t>
      </w:r>
      <w:proofErr w:type="spellEnd"/>
      <w:r w:rsidRPr="006B11D7">
        <w:t xml:space="preserve"> a los </w:t>
      </w:r>
      <w:proofErr w:type="spellStart"/>
      <w:r w:rsidRPr="006B11D7">
        <w:t>clientes</w:t>
      </w:r>
      <w:proofErr w:type="spellEnd"/>
      <w:r w:rsidRPr="006B11D7">
        <w:t xml:space="preserve">, y sus </w:t>
      </w:r>
      <w:proofErr w:type="spellStart"/>
      <w:r w:rsidRPr="006B11D7">
        <w:t>comportamientos</w:t>
      </w:r>
      <w:proofErr w:type="spellEnd"/>
      <w:r w:rsidRPr="006B11D7">
        <w:t xml:space="preserve"> de </w:t>
      </w:r>
      <w:proofErr w:type="spellStart"/>
      <w:r w:rsidRPr="006B11D7">
        <w:t>compra</w:t>
      </w:r>
      <w:proofErr w:type="spellEnd"/>
      <w:r w:rsidRPr="006B11D7">
        <w:t xml:space="preserve">, </w:t>
      </w:r>
      <w:proofErr w:type="spellStart"/>
      <w:r w:rsidRPr="006B11D7">
        <w:t>pago</w:t>
      </w:r>
      <w:proofErr w:type="spellEnd"/>
      <w:r w:rsidRPr="006B11D7">
        <w:t xml:space="preserve"> y </w:t>
      </w:r>
      <w:proofErr w:type="spellStart"/>
      <w:r w:rsidRPr="006B11D7">
        <w:t>consumo</w:t>
      </w:r>
      <w:proofErr w:type="spellEnd"/>
      <w:r w:rsidRPr="006B11D7">
        <w:t xml:space="preserve">” </w:t>
      </w:r>
      <w:sdt>
        <w:sdtPr>
          <w:id w:val="-556092635"/>
          <w:citation/>
        </w:sdtPr>
        <w:sdtEndPr/>
        <w:sdtContent>
          <w:r w:rsidRPr="006B11D7">
            <w:fldChar w:fldCharType="begin"/>
          </w:r>
          <w:r w:rsidRPr="006B11D7">
            <w:rPr>
              <w:lang w:val="es-ES"/>
            </w:rPr>
            <w:instrText xml:space="preserve"> CITATION Que02 \l 3082 </w:instrText>
          </w:r>
          <w:r w:rsidRPr="006B11D7">
            <w:fldChar w:fldCharType="separate"/>
          </w:r>
          <w:r w:rsidRPr="006B11D7">
            <w:rPr>
              <w:noProof/>
              <w:lang w:val="es-ES"/>
            </w:rPr>
            <w:t>(Quero, 2002)</w:t>
          </w:r>
          <w:r w:rsidRPr="006B11D7">
            <w:fldChar w:fldCharType="end"/>
          </w:r>
        </w:sdtContent>
      </w:sdt>
      <w:r w:rsidRPr="006B11D7">
        <w:t>.</w:t>
      </w:r>
    </w:p>
    <w:p w14:paraId="163F9167" w14:textId="77777777" w:rsidR="00631094" w:rsidRDefault="00631094" w:rsidP="00631094">
      <w:pPr>
        <w:jc w:val="both"/>
      </w:pPr>
    </w:p>
    <w:p w14:paraId="1FB9DBE2" w14:textId="77777777" w:rsidR="00631094" w:rsidRDefault="00631094" w:rsidP="00631094">
      <w:pPr>
        <w:jc w:val="both"/>
      </w:pPr>
    </w:p>
    <w:p w14:paraId="3835412C" w14:textId="77777777" w:rsidR="00631094" w:rsidRDefault="00631094" w:rsidP="00631094">
      <w:pPr>
        <w:jc w:val="both"/>
      </w:pPr>
    </w:p>
    <w:p w14:paraId="6E12072E" w14:textId="77777777" w:rsidR="00631094" w:rsidRPr="00765A40" w:rsidRDefault="00631094" w:rsidP="00631094">
      <w:pPr>
        <w:jc w:val="both"/>
      </w:pPr>
    </w:p>
    <w:p w14:paraId="44AA5384" w14:textId="77777777" w:rsidR="00631094" w:rsidRDefault="00631094" w:rsidP="00631094"/>
    <w:p w14:paraId="5552C6B1" w14:textId="77777777" w:rsidR="00631094" w:rsidRPr="00765A40" w:rsidRDefault="00631094" w:rsidP="00631094"/>
    <w:p w14:paraId="639D690A" w14:textId="77777777" w:rsidR="00631094" w:rsidRPr="00765A40" w:rsidRDefault="00631094" w:rsidP="00631094">
      <w:r>
        <w:rPr>
          <w:noProof/>
          <w:lang w:val="es-ES" w:eastAsia="es-ES"/>
        </w:rPr>
        <w:drawing>
          <wp:anchor distT="0" distB="0" distL="114300" distR="114300" simplePos="0" relativeHeight="251659264" behindDoc="0" locked="0" layoutInCell="1" allowOverlap="1" wp14:anchorId="55285AE5" wp14:editId="0833F95B">
            <wp:simplePos x="0" y="0"/>
            <wp:positionH relativeFrom="column">
              <wp:posOffset>1222914</wp:posOffset>
            </wp:positionH>
            <wp:positionV relativeFrom="paragraph">
              <wp:posOffset>512</wp:posOffset>
            </wp:positionV>
            <wp:extent cx="3696335" cy="2451100"/>
            <wp:effectExtent l="0" t="0" r="12065" b="12700"/>
            <wp:wrapSquare wrapText="bothSides"/>
            <wp:docPr id="6" name="Imagen 6" descr="../Desktop/Captura%20de%20pantalla%202018-06-02%20a%20la(s)%2011.1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Captura%20de%20pantalla%202018-06-02%20a%20la(s)%2011.12.22.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96335" cy="2451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D37E53" w14:textId="77777777" w:rsidR="00631094" w:rsidRPr="00765A40" w:rsidRDefault="00631094" w:rsidP="00631094"/>
    <w:p w14:paraId="54A1F9E3" w14:textId="77777777" w:rsidR="00631094" w:rsidRDefault="00631094" w:rsidP="00631094"/>
    <w:p w14:paraId="64FC5B18" w14:textId="77777777" w:rsidR="00631094" w:rsidRDefault="00631094" w:rsidP="00631094"/>
    <w:p w14:paraId="403F9B8F" w14:textId="77777777" w:rsidR="00631094" w:rsidRDefault="00631094" w:rsidP="00631094"/>
    <w:p w14:paraId="633F8FBE" w14:textId="77777777" w:rsidR="00631094" w:rsidRDefault="00631094" w:rsidP="00631094"/>
    <w:p w14:paraId="187A6137" w14:textId="77777777" w:rsidR="00631094" w:rsidRDefault="00631094" w:rsidP="00631094"/>
    <w:p w14:paraId="29F031C1" w14:textId="77777777" w:rsidR="00631094" w:rsidRDefault="00631094" w:rsidP="00631094"/>
    <w:p w14:paraId="7EB18A7B" w14:textId="77777777" w:rsidR="00631094" w:rsidRPr="00765A40" w:rsidRDefault="00631094" w:rsidP="00631094"/>
    <w:p w14:paraId="7C1A9AEC" w14:textId="77777777" w:rsidR="00631094" w:rsidRDefault="00631094" w:rsidP="00631094">
      <w:pPr>
        <w:pStyle w:val="Els-body-text"/>
        <w:rPr>
          <w:b/>
          <w:i/>
        </w:rPr>
      </w:pPr>
    </w:p>
    <w:p w14:paraId="23B654E2" w14:textId="77777777" w:rsidR="00631094" w:rsidRDefault="00631094" w:rsidP="00631094">
      <w:pPr>
        <w:pStyle w:val="Els-body-text"/>
        <w:rPr>
          <w:b/>
          <w:i/>
        </w:rPr>
      </w:pPr>
    </w:p>
    <w:p w14:paraId="24E33367" w14:textId="77777777" w:rsidR="00631094" w:rsidRDefault="00631094" w:rsidP="00631094">
      <w:pPr>
        <w:pStyle w:val="Els-body-text"/>
        <w:rPr>
          <w:b/>
          <w:i/>
        </w:rPr>
      </w:pPr>
    </w:p>
    <w:p w14:paraId="3B37ACF7" w14:textId="77777777" w:rsidR="00631094" w:rsidRDefault="00631094" w:rsidP="00631094">
      <w:pPr>
        <w:pStyle w:val="Els-body-text"/>
        <w:rPr>
          <w:b/>
          <w:i/>
        </w:rPr>
      </w:pPr>
    </w:p>
    <w:p w14:paraId="61F3628F" w14:textId="77777777" w:rsidR="00631094" w:rsidRDefault="00631094" w:rsidP="00631094">
      <w:pPr>
        <w:pStyle w:val="Els-body-text"/>
        <w:rPr>
          <w:b/>
          <w:i/>
        </w:rPr>
      </w:pPr>
    </w:p>
    <w:p w14:paraId="5118F831" w14:textId="77777777" w:rsidR="00631094" w:rsidRDefault="00631094" w:rsidP="00631094">
      <w:pPr>
        <w:pStyle w:val="Els-body-text"/>
        <w:rPr>
          <w:b/>
          <w:i/>
        </w:rPr>
      </w:pPr>
    </w:p>
    <w:p w14:paraId="45F64D63" w14:textId="77777777" w:rsidR="00631094" w:rsidRDefault="00631094" w:rsidP="00631094">
      <w:pPr>
        <w:pStyle w:val="Els-body-text"/>
        <w:rPr>
          <w:b/>
          <w:i/>
        </w:rPr>
      </w:pPr>
    </w:p>
    <w:p w14:paraId="1503A3C9" w14:textId="77777777" w:rsidR="00631094" w:rsidRDefault="00631094" w:rsidP="00631094">
      <w:pPr>
        <w:pStyle w:val="Els-body-text"/>
        <w:rPr>
          <w:b/>
          <w:i/>
        </w:rPr>
      </w:pPr>
    </w:p>
    <w:p w14:paraId="47AF212C" w14:textId="77777777" w:rsidR="00631094" w:rsidRDefault="00631094" w:rsidP="00631094">
      <w:pPr>
        <w:pStyle w:val="Els-body-text"/>
        <w:rPr>
          <w:i/>
          <w:sz w:val="16"/>
        </w:rPr>
      </w:pPr>
      <w:proofErr w:type="spellStart"/>
      <w:r w:rsidRPr="002432A3">
        <w:rPr>
          <w:i/>
          <w:sz w:val="16"/>
        </w:rPr>
        <w:t>Figura</w:t>
      </w:r>
      <w:proofErr w:type="spellEnd"/>
      <w:r w:rsidRPr="002432A3">
        <w:rPr>
          <w:i/>
          <w:sz w:val="16"/>
        </w:rPr>
        <w:t xml:space="preserve"> 3. </w:t>
      </w:r>
      <w:proofErr w:type="spellStart"/>
      <w:r w:rsidRPr="002432A3">
        <w:rPr>
          <w:i/>
          <w:sz w:val="16"/>
        </w:rPr>
        <w:t>Modelo</w:t>
      </w:r>
      <w:proofErr w:type="spellEnd"/>
      <w:r w:rsidRPr="002432A3">
        <w:rPr>
          <w:i/>
          <w:sz w:val="16"/>
        </w:rPr>
        <w:t xml:space="preserve"> de los </w:t>
      </w:r>
      <w:proofErr w:type="spellStart"/>
      <w:r w:rsidRPr="002432A3">
        <w:rPr>
          <w:i/>
          <w:sz w:val="16"/>
        </w:rPr>
        <w:t>procesos</w:t>
      </w:r>
      <w:proofErr w:type="spellEnd"/>
      <w:r w:rsidRPr="002432A3">
        <w:rPr>
          <w:i/>
          <w:sz w:val="16"/>
        </w:rPr>
        <w:t xml:space="preserve"> del marketing </w:t>
      </w:r>
      <w:proofErr w:type="spellStart"/>
      <w:r w:rsidRPr="002432A3">
        <w:rPr>
          <w:i/>
          <w:sz w:val="16"/>
        </w:rPr>
        <w:t>relacional</w:t>
      </w:r>
      <w:proofErr w:type="spellEnd"/>
      <w:r w:rsidRPr="002432A3">
        <w:rPr>
          <w:i/>
          <w:sz w:val="16"/>
        </w:rPr>
        <w:t xml:space="preserve">, Fuente: </w:t>
      </w:r>
      <w:proofErr w:type="spellStart"/>
      <w:r w:rsidRPr="002432A3">
        <w:rPr>
          <w:i/>
          <w:sz w:val="16"/>
        </w:rPr>
        <w:t>Quero</w:t>
      </w:r>
      <w:proofErr w:type="spellEnd"/>
      <w:r w:rsidRPr="002432A3">
        <w:rPr>
          <w:i/>
          <w:sz w:val="16"/>
        </w:rPr>
        <w:t xml:space="preserve"> (2002)</w:t>
      </w:r>
    </w:p>
    <w:p w14:paraId="249875F2" w14:textId="77777777" w:rsidR="00631094" w:rsidRDefault="00631094" w:rsidP="00631094">
      <w:pPr>
        <w:pStyle w:val="Els-body-text"/>
        <w:rPr>
          <w:i/>
          <w:sz w:val="16"/>
        </w:rPr>
      </w:pPr>
    </w:p>
    <w:p w14:paraId="07F17A0B" w14:textId="77777777" w:rsidR="00631094" w:rsidRPr="002432A3" w:rsidRDefault="00631094" w:rsidP="00631094">
      <w:pPr>
        <w:pStyle w:val="Els-body-text"/>
        <w:rPr>
          <w:i/>
        </w:rPr>
      </w:pPr>
    </w:p>
    <w:p w14:paraId="55E3A327" w14:textId="77777777" w:rsidR="00631094" w:rsidRDefault="00631094" w:rsidP="00631094">
      <w:pPr>
        <w:pStyle w:val="Els-1storder-head"/>
        <w:keepNext w:val="0"/>
        <w:numPr>
          <w:ilvl w:val="1"/>
          <w:numId w:val="2"/>
        </w:numPr>
        <w:suppressAutoHyphens w:val="0"/>
        <w:jc w:val="both"/>
        <w:rPr>
          <w:i/>
          <w:lang w:eastAsia="tr-TR"/>
        </w:rPr>
      </w:pPr>
      <w:proofErr w:type="spellStart"/>
      <w:r>
        <w:rPr>
          <w:i/>
          <w:lang w:eastAsia="tr-TR"/>
        </w:rPr>
        <w:t>Definición</w:t>
      </w:r>
      <w:proofErr w:type="spellEnd"/>
      <w:r>
        <w:rPr>
          <w:i/>
          <w:lang w:eastAsia="tr-TR"/>
        </w:rPr>
        <w:t xml:space="preserve"> </w:t>
      </w:r>
      <w:r w:rsidRPr="006175A7">
        <w:rPr>
          <w:i/>
          <w:lang w:eastAsia="tr-TR"/>
        </w:rPr>
        <w:t xml:space="preserve">de marketing </w:t>
      </w:r>
      <w:proofErr w:type="spellStart"/>
      <w:r w:rsidRPr="006175A7">
        <w:rPr>
          <w:i/>
          <w:lang w:eastAsia="tr-TR"/>
        </w:rPr>
        <w:t>relacional</w:t>
      </w:r>
      <w:proofErr w:type="spellEnd"/>
    </w:p>
    <w:p w14:paraId="18F700FD" w14:textId="77777777" w:rsidR="00631094" w:rsidRPr="00272431" w:rsidRDefault="00631094" w:rsidP="00631094">
      <w:pPr>
        <w:jc w:val="both"/>
      </w:pPr>
      <w:r w:rsidRPr="00272431">
        <w:t xml:space="preserve">El Marketing </w:t>
      </w:r>
      <w:proofErr w:type="spellStart"/>
      <w:r w:rsidRPr="00272431">
        <w:t>relacional</w:t>
      </w:r>
      <w:proofErr w:type="spellEnd"/>
      <w:r w:rsidRPr="00272431">
        <w:t xml:space="preserve"> </w:t>
      </w:r>
      <w:proofErr w:type="spellStart"/>
      <w:r w:rsidRPr="00272431">
        <w:t>puede</w:t>
      </w:r>
      <w:proofErr w:type="spellEnd"/>
      <w:r w:rsidRPr="00272431">
        <w:t xml:space="preserve"> ser </w:t>
      </w:r>
      <w:proofErr w:type="spellStart"/>
      <w:r w:rsidRPr="00272431">
        <w:t>abordada</w:t>
      </w:r>
      <w:proofErr w:type="spellEnd"/>
      <w:r w:rsidRPr="00272431">
        <w:t xml:space="preserve"> </w:t>
      </w:r>
      <w:proofErr w:type="spellStart"/>
      <w:r w:rsidRPr="00272431">
        <w:t>como</w:t>
      </w:r>
      <w:proofErr w:type="spellEnd"/>
      <w:r w:rsidRPr="00272431">
        <w:t xml:space="preserve"> la forma de </w:t>
      </w:r>
      <w:proofErr w:type="spellStart"/>
      <w:r w:rsidRPr="00272431">
        <w:t>atraer</w:t>
      </w:r>
      <w:proofErr w:type="spellEnd"/>
      <w:r w:rsidRPr="00272431">
        <w:t xml:space="preserve">, </w:t>
      </w:r>
      <w:proofErr w:type="spellStart"/>
      <w:r w:rsidRPr="00272431">
        <w:t>manten</w:t>
      </w:r>
      <w:r>
        <w:t>er</w:t>
      </w:r>
      <w:proofErr w:type="spellEnd"/>
      <w:r>
        <w:t xml:space="preserve"> e </w:t>
      </w:r>
      <w:proofErr w:type="spellStart"/>
      <w:r>
        <w:t>incrementar</w:t>
      </w:r>
      <w:proofErr w:type="spellEnd"/>
      <w:r>
        <w:t xml:space="preserve"> el </w:t>
      </w:r>
      <w:proofErr w:type="spellStart"/>
      <w:r>
        <w:t>grado</w:t>
      </w:r>
      <w:proofErr w:type="spellEnd"/>
      <w:r>
        <w:t xml:space="preserve"> de </w:t>
      </w:r>
      <w:proofErr w:type="spellStart"/>
      <w:r>
        <w:t>relación</w:t>
      </w:r>
      <w:proofErr w:type="spellEnd"/>
      <w:r>
        <w:t xml:space="preserve"> con los </w:t>
      </w:r>
      <w:proofErr w:type="spellStart"/>
      <w:r>
        <w:t>clientes</w:t>
      </w:r>
      <w:proofErr w:type="spellEnd"/>
      <w:r>
        <w:t xml:space="preserve">, </w:t>
      </w:r>
      <w:proofErr w:type="spellStart"/>
      <w:r>
        <w:t>promoviendo</w:t>
      </w:r>
      <w:proofErr w:type="spellEnd"/>
      <w:r>
        <w:t xml:space="preserve"> </w:t>
      </w:r>
      <w:r w:rsidRPr="00272431">
        <w:t xml:space="preserve">la </w:t>
      </w:r>
      <w:proofErr w:type="spellStart"/>
      <w:r w:rsidRPr="00272431">
        <w:t>creación</w:t>
      </w:r>
      <w:proofErr w:type="spellEnd"/>
      <w:r w:rsidRPr="00272431">
        <w:t xml:space="preserve"> y el </w:t>
      </w:r>
      <w:proofErr w:type="spellStart"/>
      <w:r w:rsidRPr="00272431">
        <w:t>vínculo</w:t>
      </w:r>
      <w:proofErr w:type="spellEnd"/>
      <w:r w:rsidRPr="00272431">
        <w:t xml:space="preserve"> </w:t>
      </w:r>
      <w:proofErr w:type="spellStart"/>
      <w:r w:rsidRPr="00272431">
        <w:t>afectivo</w:t>
      </w:r>
      <w:proofErr w:type="spellEnd"/>
      <w:r w:rsidRPr="00272431">
        <w:t xml:space="preserve"> que </w:t>
      </w:r>
      <w:proofErr w:type="spellStart"/>
      <w:r w:rsidRPr="00272431">
        <w:t>favorezcan</w:t>
      </w:r>
      <w:proofErr w:type="spellEnd"/>
      <w:r w:rsidRPr="00272431">
        <w:t xml:space="preserve"> a la </w:t>
      </w:r>
      <w:proofErr w:type="spellStart"/>
      <w:r w:rsidRPr="00272431">
        <w:t>organización</w:t>
      </w:r>
      <w:proofErr w:type="spellEnd"/>
      <w:r w:rsidRPr="00272431">
        <w:t xml:space="preserve">, con el </w:t>
      </w:r>
      <w:proofErr w:type="spellStart"/>
      <w:r w:rsidRPr="00272431">
        <w:t>propósito</w:t>
      </w:r>
      <w:proofErr w:type="spellEnd"/>
      <w:r w:rsidRPr="00272431">
        <w:t xml:space="preserve"> de </w:t>
      </w:r>
      <w:proofErr w:type="spellStart"/>
      <w:r w:rsidRPr="00272431">
        <w:t>crear</w:t>
      </w:r>
      <w:proofErr w:type="spellEnd"/>
      <w:r w:rsidRPr="00272431">
        <w:t xml:space="preserve"> </w:t>
      </w:r>
      <w:proofErr w:type="spellStart"/>
      <w:r w:rsidRPr="00272431">
        <w:t>valor</w:t>
      </w:r>
      <w:proofErr w:type="spellEnd"/>
      <w:r w:rsidRPr="00272431">
        <w:t xml:space="preserve"> </w:t>
      </w:r>
      <w:proofErr w:type="spellStart"/>
      <w:r w:rsidRPr="00272431">
        <w:t>mutuo</w:t>
      </w:r>
      <w:proofErr w:type="spellEnd"/>
      <w:r w:rsidRPr="00272431">
        <w:t xml:space="preserve"> a </w:t>
      </w:r>
      <w:proofErr w:type="spellStart"/>
      <w:r w:rsidRPr="00272431">
        <w:t>partir</w:t>
      </w:r>
      <w:proofErr w:type="spellEnd"/>
      <w:r w:rsidRPr="00272431">
        <w:t xml:space="preserve"> del </w:t>
      </w:r>
      <w:proofErr w:type="spellStart"/>
      <w:r w:rsidRPr="00272431">
        <w:t>proceso</w:t>
      </w:r>
      <w:proofErr w:type="spellEnd"/>
      <w:r w:rsidRPr="00272431">
        <w:t xml:space="preserve"> </w:t>
      </w:r>
      <w:r>
        <w:t xml:space="preserve">de </w:t>
      </w:r>
      <w:proofErr w:type="spellStart"/>
      <w:r>
        <w:t>gestión</w:t>
      </w:r>
      <w:proofErr w:type="spellEnd"/>
      <w:r>
        <w:t xml:space="preserve"> en el que se </w:t>
      </w:r>
      <w:proofErr w:type="spellStart"/>
      <w:r>
        <w:t>incrementan</w:t>
      </w:r>
      <w:proofErr w:type="spellEnd"/>
      <w:r w:rsidRPr="00272431">
        <w:t xml:space="preserve"> las </w:t>
      </w:r>
      <w:proofErr w:type="spellStart"/>
      <w:r w:rsidRPr="00272431">
        <w:t>relaciones</w:t>
      </w:r>
      <w:proofErr w:type="spellEnd"/>
      <w:r w:rsidRPr="00272431">
        <w:t xml:space="preserve"> </w:t>
      </w:r>
      <w:proofErr w:type="spellStart"/>
      <w:r w:rsidRPr="00272431">
        <w:t>duraderas</w:t>
      </w:r>
      <w:proofErr w:type="spellEnd"/>
      <w:r w:rsidRPr="00272431">
        <w:t xml:space="preserve"> con los </w:t>
      </w:r>
      <w:proofErr w:type="spellStart"/>
      <w:r w:rsidRPr="00272431">
        <w:t>clientes</w:t>
      </w:r>
      <w:proofErr w:type="spellEnd"/>
      <w:r w:rsidRPr="00272431">
        <w:t>.</w:t>
      </w:r>
    </w:p>
    <w:p w14:paraId="56ED9A03" w14:textId="77777777" w:rsidR="00631094" w:rsidRPr="00272431" w:rsidRDefault="00631094" w:rsidP="00631094">
      <w:pPr>
        <w:jc w:val="both"/>
      </w:pPr>
    </w:p>
    <w:p w14:paraId="743A5674" w14:textId="77777777" w:rsidR="00631094" w:rsidRPr="00272431" w:rsidRDefault="00631094" w:rsidP="00631094">
      <w:pPr>
        <w:jc w:val="both"/>
      </w:pPr>
      <w:proofErr w:type="spellStart"/>
      <w:r w:rsidRPr="00272431">
        <w:t>Según</w:t>
      </w:r>
      <w:proofErr w:type="spellEnd"/>
      <w:r w:rsidRPr="00272431">
        <w:t xml:space="preserve"> Berry (1983) </w:t>
      </w:r>
      <w:proofErr w:type="spellStart"/>
      <w:r w:rsidRPr="00272431">
        <w:t>citado</w:t>
      </w:r>
      <w:proofErr w:type="spellEnd"/>
      <w:r w:rsidRPr="00272431">
        <w:t xml:space="preserve"> por  </w:t>
      </w:r>
      <w:r w:rsidRPr="00272431">
        <w:fldChar w:fldCharType="begin" w:fldLock="1"/>
      </w:r>
      <w:r>
        <w:instrText>ADDIN CSL_CITATION {"citationItems":[{"id":"ITEM-1","itemData":{"DOI":"10.1016/j.profnurs.2009.03.002","ISBN":"1532-8481 (Electronic)\\n8755-7223 (Linking)","ISSN":"1532-8481","PMID":"20129589","abstract":"Rogers's claims about the importance of social networks to the diffusion of innovations are reviewed in light of efforts to promote evidence-based practice (EBP) among nursing students and practicing nurses. We argue that nursing educators can take more deliberate advantage of the essentially social nature of the diffusion process by devising opportunities for nursing students to form meaningful social interactions with practicing nurses. We recommend curricular reforms that reenvision undergraduate nursing students as opinion leaders throughout the curriculum. Rogers's theory predicts that such ongoing interactions between nursing students and practicing nurses will better integrate EBP among both populations.","author":[{"dropping-particle":"","family":"Cronje","given":"Ruth J","non-dropping-particle":"","parse-names":false,"suffix":""},{"dropping-particle":"","family":"Moch","given":"Susan D","non-dropping-particle":"","parse-names":false,"suffix":""}],"container-title":"Journal of professional nursing : official journal of the American Association of Colleges of Nursing","id":"ITEM-1","issue":"1","issued":{"date-parts":[["2010"]]},"page":"23-8","title":"Part III. Reenvisioning undergraduate nursing students as opinion leaders to diffuse evidence-based practice in clinical settings.","type":"article-journal","volume":"26"},"uris":["http://www.mendeley.com/documents/?uuid=100b6494-3849-4444-a16d-6abd7efd5305"]}],"mendeley":{"formattedCitation":"(Cronje &amp; Moch, 2010)","plainTextFormattedCitation":"(Cronje &amp; Moch, 2010)","previouslyFormattedCitation":"(Cronje &amp; Moch, 2010)"},"properties":{"noteIndex":0},"schema":"https://github.com/citation-style-language/schema/raw/master/csl-citation.json"}</w:instrText>
      </w:r>
      <w:r w:rsidRPr="00272431">
        <w:fldChar w:fldCharType="separate"/>
      </w:r>
      <w:r w:rsidRPr="00272431">
        <w:rPr>
          <w:noProof/>
        </w:rPr>
        <w:t>(Cronje &amp; Moch, 2010)</w:t>
      </w:r>
      <w:r w:rsidRPr="00272431">
        <w:fldChar w:fldCharType="end"/>
      </w:r>
      <w:r>
        <w:t xml:space="preserve"> define </w:t>
      </w:r>
      <w:proofErr w:type="spellStart"/>
      <w:r>
        <w:t>dicho</w:t>
      </w:r>
      <w:proofErr w:type="spellEnd"/>
      <w:r>
        <w:t xml:space="preserve"> </w:t>
      </w:r>
      <w:proofErr w:type="spellStart"/>
      <w:r>
        <w:t>término</w:t>
      </w:r>
      <w:proofErr w:type="spellEnd"/>
      <w:r>
        <w:t xml:space="preserve"> </w:t>
      </w:r>
      <w:proofErr w:type="spellStart"/>
      <w:r>
        <w:t>como</w:t>
      </w:r>
      <w:proofErr w:type="spellEnd"/>
      <w:r>
        <w:t xml:space="preserve"> la forma</w:t>
      </w:r>
      <w:r w:rsidRPr="00272431">
        <w:t xml:space="preserve"> de </w:t>
      </w:r>
      <w:proofErr w:type="spellStart"/>
      <w:r w:rsidRPr="00272431">
        <w:t>atraer</w:t>
      </w:r>
      <w:proofErr w:type="spellEnd"/>
      <w:r w:rsidRPr="00272431">
        <w:t xml:space="preserve">, </w:t>
      </w:r>
      <w:proofErr w:type="spellStart"/>
      <w:r w:rsidRPr="00272431">
        <w:t>mantener</w:t>
      </w:r>
      <w:proofErr w:type="spellEnd"/>
      <w:r w:rsidRPr="00272431">
        <w:t xml:space="preserve"> y </w:t>
      </w:r>
      <w:proofErr w:type="spellStart"/>
      <w:r w:rsidRPr="00272431">
        <w:t>brindar</w:t>
      </w:r>
      <w:proofErr w:type="spellEnd"/>
      <w:r w:rsidRPr="00272431">
        <w:t xml:space="preserve"> </w:t>
      </w:r>
      <w:proofErr w:type="spellStart"/>
      <w:r w:rsidRPr="00272431">
        <w:t>diversos</w:t>
      </w:r>
      <w:proofErr w:type="spellEnd"/>
      <w:r w:rsidRPr="00272431">
        <w:t xml:space="preserve"> </w:t>
      </w:r>
      <w:proofErr w:type="spellStart"/>
      <w:r w:rsidRPr="00272431">
        <w:t>servicios</w:t>
      </w:r>
      <w:proofErr w:type="spellEnd"/>
      <w:r w:rsidRPr="00272431">
        <w:t xml:space="preserve"> que </w:t>
      </w:r>
      <w:proofErr w:type="spellStart"/>
      <w:r w:rsidRPr="00272431">
        <w:t>mejoran</w:t>
      </w:r>
      <w:proofErr w:type="spellEnd"/>
      <w:r w:rsidRPr="00272431">
        <w:t xml:space="preserve"> las </w:t>
      </w:r>
      <w:proofErr w:type="spellStart"/>
      <w:r w:rsidRPr="00272431">
        <w:t>r</w:t>
      </w:r>
      <w:r>
        <w:t>elaciones</w:t>
      </w:r>
      <w:proofErr w:type="spellEnd"/>
      <w:r>
        <w:t xml:space="preserve"> con los </w:t>
      </w:r>
      <w:proofErr w:type="spellStart"/>
      <w:r>
        <w:t>clientes</w:t>
      </w:r>
      <w:proofErr w:type="spellEnd"/>
      <w:r>
        <w:t xml:space="preserve">. </w:t>
      </w:r>
      <w:proofErr w:type="spellStart"/>
      <w:r>
        <w:t>Asi</w:t>
      </w:r>
      <w:r w:rsidRPr="00272431">
        <w:t>mismo</w:t>
      </w:r>
      <w:proofErr w:type="spellEnd"/>
      <w:r w:rsidRPr="00272431">
        <w:t xml:space="preserve"> </w:t>
      </w:r>
      <w:r w:rsidRPr="00272431">
        <w:fldChar w:fldCharType="begin" w:fldLock="1"/>
      </w:r>
      <w:r>
        <w:instrText>ADDIN CSL_CITATION {"citationItems":[{"id":"ITEM-1","itemData":{"author":[{"dropping-particle":"","family":"Amat","given":"Oriol","non-dropping-particle":"","parse-names":false,"suffix":""},{"dropping-particle":"","family":"Argandoña","given":"Antonio","non-dropping-particle":"","parse-names":false,"suffix":""},{"dropping-particle":"","family":"Bertrán","given":"Josep","non-dropping-particle":"","parse-names":false,"suffix":""},{"dropping-particle":"","family":"Bordas","given":"Eulogio","non-dropping-particle":"","parse-names":false,"suffix":""},{"dropping-particle":"","family":"Chías","given":"Josep","non-dropping-particle":"","parse-names":false,"suffix":""},{"dropping-particle":"","family":"Huete","given":"Luis Mª","non-dropping-particle":"","parse-names":false,"suffix":""},{"dropping-particle":"","family":"Masifern","given":"Esteban","non-dropping-particle":"","parse-names":false,"suffix":""},{"dropping-particle":"","family":"Ponti","given":"Franc","non-dropping-particle":"","parse-names":false,"suffix":""},{"dropping-particle":"","family":"Torras","given":"Luis","non-dropping-particle":"","parse-names":false,"suffix":""},{"dropping-particle":"","family":"Tugores","given":"Joan","non-dropping-particle":"","parse-names":false,"suffix":""}],"id":"ITEM-1","issued":{"date-parts":[["2010"]]},"note":"el marketing relacional busca incrementar las relaciones en una progresion de seleccion y reduccion de sus actuales consumidores","page":"1-8","title":"Marketing Relacional","type":"article-journal"},"uris":["http://www.mendeley.com/documents/?uuid=6321f81a-041e-45cc-8379-5398123707be"]}],"mendeley":{"formattedCitation":"(Amat et al., 2010)","manualFormatting":"(Amat, 2010)","plainTextFormattedCitation":"(Amat et al., 2010)","previouslyFormattedCitation":"(Amat et al., 2010)"},"properties":{"noteIndex":0},"schema":"https://github.com/citation-style-language/schema/raw/master/csl-citation.json"}</w:instrText>
      </w:r>
      <w:r w:rsidRPr="00272431">
        <w:fldChar w:fldCharType="separate"/>
      </w:r>
      <w:r w:rsidRPr="00272431">
        <w:rPr>
          <w:noProof/>
        </w:rPr>
        <w:t>(Amat, 2010)</w:t>
      </w:r>
      <w:r w:rsidRPr="00272431">
        <w:fldChar w:fldCharType="end"/>
      </w:r>
      <w:r w:rsidRPr="00272431">
        <w:t xml:space="preserve"> </w:t>
      </w:r>
      <w:proofErr w:type="spellStart"/>
      <w:r w:rsidRPr="00272431">
        <w:t>agrega</w:t>
      </w:r>
      <w:proofErr w:type="spellEnd"/>
      <w:r w:rsidRPr="00272431">
        <w:t xml:space="preserve"> que </w:t>
      </w:r>
      <w:proofErr w:type="spellStart"/>
      <w:r w:rsidRPr="00272431">
        <w:t>uno</w:t>
      </w:r>
      <w:proofErr w:type="spellEnd"/>
      <w:r w:rsidRPr="00272431">
        <w:t xml:space="preserve"> de los puntos </w:t>
      </w:r>
      <w:proofErr w:type="spellStart"/>
      <w:r w:rsidRPr="00272431">
        <w:t>principales</w:t>
      </w:r>
      <w:proofErr w:type="spellEnd"/>
      <w:r w:rsidRPr="00272431">
        <w:t xml:space="preserve"> del marketing </w:t>
      </w:r>
      <w:proofErr w:type="spellStart"/>
      <w:r w:rsidRPr="00272431">
        <w:t>relacional</w:t>
      </w:r>
      <w:proofErr w:type="spellEnd"/>
      <w:r w:rsidRPr="00272431">
        <w:t xml:space="preserve"> es </w:t>
      </w:r>
      <w:proofErr w:type="spellStart"/>
      <w:r w:rsidRPr="00272431">
        <w:t>buscar</w:t>
      </w:r>
      <w:proofErr w:type="spellEnd"/>
      <w:r w:rsidRPr="00272431">
        <w:t xml:space="preserve"> </w:t>
      </w:r>
      <w:proofErr w:type="spellStart"/>
      <w:r w:rsidRPr="00272431">
        <w:t>elevar</w:t>
      </w:r>
      <w:proofErr w:type="spellEnd"/>
      <w:r w:rsidRPr="00272431">
        <w:t xml:space="preserve"> las </w:t>
      </w:r>
      <w:proofErr w:type="spellStart"/>
      <w:r w:rsidRPr="00272431">
        <w:t>relaciones</w:t>
      </w:r>
      <w:proofErr w:type="spellEnd"/>
      <w:r w:rsidRPr="00272431">
        <w:t xml:space="preserve"> con los </w:t>
      </w:r>
      <w:proofErr w:type="spellStart"/>
      <w:r w:rsidRPr="00272431">
        <w:t>consumidores</w:t>
      </w:r>
      <w:proofErr w:type="spellEnd"/>
      <w:r w:rsidRPr="00272431">
        <w:t xml:space="preserve"> </w:t>
      </w:r>
      <w:proofErr w:type="spellStart"/>
      <w:r w:rsidRPr="00272431">
        <w:t>cumpliendo</w:t>
      </w:r>
      <w:proofErr w:type="spellEnd"/>
      <w:r w:rsidRPr="00272431">
        <w:t xml:space="preserve"> con sus </w:t>
      </w:r>
      <w:proofErr w:type="spellStart"/>
      <w:r w:rsidRPr="00272431">
        <w:t>expectativas</w:t>
      </w:r>
      <w:proofErr w:type="spellEnd"/>
      <w:r w:rsidRPr="00272431">
        <w:t xml:space="preserve">  y </w:t>
      </w:r>
      <w:proofErr w:type="spellStart"/>
      <w:r w:rsidRPr="00272431">
        <w:t>satisfaciendo</w:t>
      </w:r>
      <w:proofErr w:type="spellEnd"/>
      <w:r w:rsidRPr="00272431">
        <w:t xml:space="preserve"> sus </w:t>
      </w:r>
      <w:proofErr w:type="spellStart"/>
      <w:r w:rsidRPr="00272431">
        <w:t>necesidades</w:t>
      </w:r>
      <w:proofErr w:type="spellEnd"/>
      <w:r w:rsidRPr="00272431">
        <w:t>.</w:t>
      </w:r>
    </w:p>
    <w:p w14:paraId="7D139985" w14:textId="77777777" w:rsidR="00631094" w:rsidRPr="00272431" w:rsidRDefault="00631094" w:rsidP="00631094">
      <w:pPr>
        <w:jc w:val="both"/>
      </w:pPr>
      <w:r w:rsidRPr="00272431">
        <w:lastRenderedPageBreak/>
        <w:t xml:space="preserve">Por </w:t>
      </w:r>
      <w:proofErr w:type="spellStart"/>
      <w:r w:rsidRPr="00272431">
        <w:t>otro</w:t>
      </w:r>
      <w:proofErr w:type="spellEnd"/>
      <w:r w:rsidRPr="00272431">
        <w:t xml:space="preserve"> </w:t>
      </w:r>
      <w:proofErr w:type="spellStart"/>
      <w:r w:rsidRPr="00272431">
        <w:t>lado</w:t>
      </w:r>
      <w:proofErr w:type="spellEnd"/>
      <w:r w:rsidRPr="00272431">
        <w:t xml:space="preserve"> </w:t>
      </w:r>
      <w:r w:rsidRPr="00272431">
        <w:fldChar w:fldCharType="begin" w:fldLock="1"/>
      </w:r>
      <w:r>
        <w:instrText>ADDIN CSL_CITATION {"citationItems":[{"id":"ITEM-1","itemData":{"ISBN":"978-84-9085-503-4","ISSN":"1852-2300","abstract":"The greatest difficulty to define relationship marketing lies mainly in the concept denotes a set of activities that vary according to context. Therefore, some authors like Dann and Dann who argue that, to define and get a clear idea of relationship marketing, suffice to use four definitions that are made on the term and five variables that develop on their process. Accordingly, an investigation as performed is more than justified, marking us one goal, which is to provide features that define the relationship marketing. To reach this goal we will use a literature review.","author":[{"dropping-particle":"","family":"Sarmiento Guede","given":"José Ramón","non-dropping-particle":"","parse-names":false,"suffix":""}],"container-title":"Redmarka: revista académica de marketing aplicado, ISSN-e 1852-2300, n. 16, 2016, págs. 41-66","id":"ITEM-1","issue":"16","issued":{"date-parts":[["2016"]]},"note":"cultivar relaciones con los clientes creando vinculos con beneficios para cada una de las partes","page":"41-66","title":"Marketing de relaciones: un análisis de su definición.","type":"article-journal"},"uris":["http://www.mendeley.com/documents/?uuid=62e390db-48d3-4b84-8de0-a8a957edf202"]}],"mendeley":{"formattedCitation":"(Sarmiento Guede, 2016)","plainTextFormattedCitation":"(Sarmiento Guede, 2016)","previouslyFormattedCitation":"(Sarmiento Guede, 2016)"},"properties":{"noteIndex":0},"schema":"https://github.com/citation-style-language/schema/raw/master/csl-citation.json"}</w:instrText>
      </w:r>
      <w:r w:rsidRPr="00272431">
        <w:fldChar w:fldCharType="separate"/>
      </w:r>
      <w:r w:rsidRPr="00272431">
        <w:rPr>
          <w:noProof/>
        </w:rPr>
        <w:t>(Sarmiento Guede, 2016)</w:t>
      </w:r>
      <w:r w:rsidRPr="00272431">
        <w:fldChar w:fldCharType="end"/>
      </w:r>
      <w:r w:rsidRPr="00272431">
        <w:t xml:space="preserve"> </w:t>
      </w:r>
      <w:proofErr w:type="spellStart"/>
      <w:r w:rsidRPr="00272431">
        <w:t>menciona</w:t>
      </w:r>
      <w:proofErr w:type="spellEnd"/>
      <w:r w:rsidRPr="00272431">
        <w:t xml:space="preserve"> que el marketing de </w:t>
      </w:r>
      <w:proofErr w:type="spellStart"/>
      <w:r w:rsidRPr="00272431">
        <w:t>relaciones</w:t>
      </w:r>
      <w:proofErr w:type="spellEnd"/>
      <w:r w:rsidRPr="00272431">
        <w:t xml:space="preserve"> es el </w:t>
      </w:r>
      <w:proofErr w:type="spellStart"/>
      <w:r w:rsidRPr="00272431">
        <w:t>proceso</w:t>
      </w:r>
      <w:proofErr w:type="spellEnd"/>
      <w:r w:rsidRPr="00272431">
        <w:t xml:space="preserve"> </w:t>
      </w:r>
      <w:proofErr w:type="spellStart"/>
      <w:r w:rsidRPr="00272431">
        <w:t>mediante</w:t>
      </w:r>
      <w:proofErr w:type="spellEnd"/>
      <w:r w:rsidRPr="00272431">
        <w:t xml:space="preserve"> el </w:t>
      </w:r>
      <w:proofErr w:type="spellStart"/>
      <w:r w:rsidRPr="00272431">
        <w:t>cual</w:t>
      </w:r>
      <w:proofErr w:type="spellEnd"/>
      <w:r w:rsidRPr="00272431">
        <w:t xml:space="preserve"> se </w:t>
      </w:r>
      <w:proofErr w:type="spellStart"/>
      <w:r w:rsidRPr="00272431">
        <w:t>establecen</w:t>
      </w:r>
      <w:proofErr w:type="spellEnd"/>
      <w:r w:rsidRPr="00272431">
        <w:t xml:space="preserve"> y </w:t>
      </w:r>
      <w:proofErr w:type="spellStart"/>
      <w:r w:rsidRPr="00272431">
        <w:t>cultivan</w:t>
      </w:r>
      <w:proofErr w:type="spellEnd"/>
      <w:r w:rsidRPr="00272431">
        <w:t xml:space="preserve"> las </w:t>
      </w:r>
      <w:proofErr w:type="spellStart"/>
      <w:r w:rsidRPr="00272431">
        <w:t>relaciones</w:t>
      </w:r>
      <w:proofErr w:type="spellEnd"/>
      <w:r w:rsidRPr="00272431">
        <w:t xml:space="preserve"> con los </w:t>
      </w:r>
      <w:proofErr w:type="spellStart"/>
      <w:r w:rsidRPr="00272431">
        <w:t>clientes</w:t>
      </w:r>
      <w:proofErr w:type="spellEnd"/>
      <w:r w:rsidRPr="00272431">
        <w:t xml:space="preserve">, </w:t>
      </w:r>
      <w:proofErr w:type="spellStart"/>
      <w:r w:rsidRPr="00272431">
        <w:t>desarrollando</w:t>
      </w:r>
      <w:proofErr w:type="spellEnd"/>
      <w:r w:rsidRPr="00272431">
        <w:t xml:space="preserve"> </w:t>
      </w:r>
      <w:proofErr w:type="spellStart"/>
      <w:r w:rsidRPr="00272431">
        <w:t>vínculos</w:t>
      </w:r>
      <w:proofErr w:type="spellEnd"/>
      <w:r w:rsidRPr="00272431">
        <w:t xml:space="preserve"> con </w:t>
      </w:r>
      <w:proofErr w:type="spellStart"/>
      <w:r w:rsidRPr="00272431">
        <w:t>beneficios</w:t>
      </w:r>
      <w:proofErr w:type="spellEnd"/>
      <w:r w:rsidRPr="00272431">
        <w:t xml:space="preserve"> tanto para el </w:t>
      </w:r>
      <w:proofErr w:type="spellStart"/>
      <w:r w:rsidRPr="00272431">
        <w:t>cliente</w:t>
      </w:r>
      <w:proofErr w:type="spellEnd"/>
      <w:r w:rsidRPr="00272431">
        <w:t xml:space="preserve"> </w:t>
      </w:r>
      <w:proofErr w:type="spellStart"/>
      <w:r w:rsidRPr="00272431">
        <w:t>como</w:t>
      </w:r>
      <w:proofErr w:type="spellEnd"/>
      <w:r w:rsidRPr="00272431">
        <w:t xml:space="preserve"> para la </w:t>
      </w:r>
      <w:proofErr w:type="spellStart"/>
      <w:r w:rsidRPr="00272431">
        <w:t>organización</w:t>
      </w:r>
      <w:proofErr w:type="spellEnd"/>
      <w:r w:rsidRPr="00272431">
        <w:t xml:space="preserve">. Cabe </w:t>
      </w:r>
      <w:proofErr w:type="spellStart"/>
      <w:r w:rsidRPr="00272431">
        <w:t>resaltar</w:t>
      </w:r>
      <w:proofErr w:type="spellEnd"/>
      <w:r w:rsidRPr="00272431">
        <w:t xml:space="preserve"> que el marketing </w:t>
      </w:r>
      <w:proofErr w:type="spellStart"/>
      <w:r w:rsidRPr="00272431">
        <w:t>relacional</w:t>
      </w:r>
      <w:proofErr w:type="spellEnd"/>
      <w:r w:rsidRPr="00272431">
        <w:t xml:space="preserve"> no se </w:t>
      </w:r>
      <w:proofErr w:type="spellStart"/>
      <w:r w:rsidRPr="00272431">
        <w:t>centra</w:t>
      </w:r>
      <w:proofErr w:type="spellEnd"/>
      <w:r w:rsidRPr="00272431">
        <w:t xml:space="preserve"> solo en la </w:t>
      </w:r>
      <w:proofErr w:type="spellStart"/>
      <w:r w:rsidRPr="00272431">
        <w:t>fidelización</w:t>
      </w:r>
      <w:proofErr w:type="spellEnd"/>
      <w:r w:rsidRPr="00272431">
        <w:t xml:space="preserve"> del </w:t>
      </w:r>
      <w:proofErr w:type="spellStart"/>
      <w:r w:rsidRPr="00272431">
        <w:t>cliente</w:t>
      </w:r>
      <w:proofErr w:type="spellEnd"/>
      <w:r w:rsidRPr="00272431">
        <w:t xml:space="preserve">, </w:t>
      </w:r>
      <w:proofErr w:type="spellStart"/>
      <w:r w:rsidRPr="00272431">
        <w:t>sino</w:t>
      </w:r>
      <w:proofErr w:type="spellEnd"/>
      <w:r w:rsidRPr="00272431">
        <w:t xml:space="preserve"> </w:t>
      </w:r>
      <w:proofErr w:type="spellStart"/>
      <w:r w:rsidRPr="00272431">
        <w:t>va</w:t>
      </w:r>
      <w:proofErr w:type="spellEnd"/>
      <w:r w:rsidRPr="00272431">
        <w:t xml:space="preserve"> </w:t>
      </w:r>
      <w:proofErr w:type="spellStart"/>
      <w:r w:rsidRPr="00272431">
        <w:t>más</w:t>
      </w:r>
      <w:proofErr w:type="spellEnd"/>
      <w:r w:rsidRPr="00272431">
        <w:t xml:space="preserve"> </w:t>
      </w:r>
      <w:proofErr w:type="spellStart"/>
      <w:r w:rsidRPr="00272431">
        <w:t>allá</w:t>
      </w:r>
      <w:proofErr w:type="spellEnd"/>
      <w:r w:rsidRPr="00272431">
        <w:t xml:space="preserve">; del </w:t>
      </w:r>
      <w:proofErr w:type="spellStart"/>
      <w:r w:rsidRPr="00272431">
        <w:t>crear</w:t>
      </w:r>
      <w:proofErr w:type="spellEnd"/>
      <w:r w:rsidRPr="00272431">
        <w:t xml:space="preserve"> </w:t>
      </w:r>
      <w:proofErr w:type="spellStart"/>
      <w:r w:rsidRPr="00272431">
        <w:t>relaciones</w:t>
      </w:r>
      <w:proofErr w:type="spellEnd"/>
      <w:r w:rsidRPr="00272431">
        <w:t xml:space="preserve"> con los </w:t>
      </w:r>
      <w:proofErr w:type="spellStart"/>
      <w:r w:rsidRPr="00272431">
        <w:t>proveedores</w:t>
      </w:r>
      <w:proofErr w:type="spellEnd"/>
      <w:r w:rsidRPr="00272431">
        <w:t xml:space="preserve">, </w:t>
      </w:r>
      <w:proofErr w:type="spellStart"/>
      <w:r w:rsidRPr="00272431">
        <w:t>distribuidores</w:t>
      </w:r>
      <w:proofErr w:type="spellEnd"/>
      <w:r w:rsidRPr="00272431">
        <w:t xml:space="preserve">, </w:t>
      </w:r>
      <w:proofErr w:type="spellStart"/>
      <w:r w:rsidRPr="00272431">
        <w:t>accionistas</w:t>
      </w:r>
      <w:proofErr w:type="spellEnd"/>
      <w:r w:rsidRPr="00272431">
        <w:t xml:space="preserve">, </w:t>
      </w:r>
      <w:proofErr w:type="spellStart"/>
      <w:r w:rsidRPr="00272431">
        <w:t>sociedad</w:t>
      </w:r>
      <w:proofErr w:type="spellEnd"/>
      <w:r w:rsidRPr="00272431">
        <w:t xml:space="preserve"> en general y </w:t>
      </w:r>
      <w:proofErr w:type="spellStart"/>
      <w:r w:rsidRPr="00272431">
        <w:t>otros</w:t>
      </w:r>
      <w:proofErr w:type="spellEnd"/>
      <w:r w:rsidRPr="00272431">
        <w:t xml:space="preserve"> </w:t>
      </w:r>
      <w:proofErr w:type="spellStart"/>
      <w:r w:rsidRPr="00272431">
        <w:t>posibles</w:t>
      </w:r>
      <w:proofErr w:type="spellEnd"/>
      <w:r w:rsidRPr="00272431">
        <w:t xml:space="preserve"> </w:t>
      </w:r>
      <w:proofErr w:type="spellStart"/>
      <w:r w:rsidRPr="00272431">
        <w:t>stakenholders</w:t>
      </w:r>
      <w:proofErr w:type="spellEnd"/>
      <w:r w:rsidRPr="00272431">
        <w:t xml:space="preserve">, </w:t>
      </w:r>
      <w:r w:rsidRPr="00272431">
        <w:fldChar w:fldCharType="begin" w:fldLock="1"/>
      </w:r>
      <w:r>
        <w:instrText>ADDIN CSL_CITATION {"citationItems":[{"id":"ITEM-1","itemData":{"abstract":"The entrepreneurship characteristics can highlight the marketing discipline importance in the analysis of entrepreneur. On the one hand, a conceptual proposal is realized, drawing an analogy between the entrepreneurship and the marketing definition evolution. On the other hand, from a more practical point of view, the model of the marketing star is proposed as a checklist of the important marketing elements from an entrepreneur. Palabras clave: Marketing para emprendedores, Creación de empresas, Marketing relacional.","author":[{"dropping-particle":"","family":"Cobo-Quesada","given":"Francisco.","non-dropping-particle":"","parse-names":false,"suffix":""},{"dropping-particle":"","family":"Hervé","given":"Annie.","non-dropping-particle":"","parse-names":false,"suffix":""},{"dropping-particle":"","family":"Aparicio-Sanchez","given":"Maria","non-dropping-particle":"","parse-names":false,"suffix":""}],"container-title":"Anuario Jurídico y Económico Escurialense","id":"ITEM-1","issued":{"date-parts":[["2010"]]},"note":"el marketin relacional no se centra exclusivamenere en la fidelizacion de los clientes, tiene una vision mas amplia","page":"373-392","title":"Emprender en clave de marketing : propuestas conceptuales y prácticas","type":"article-journal","volume":"43"},"uris":["http://www.mendeley.com/documents/?uuid=c2dff9ba-444c-4872-863a-de2e49c4f4f1"]}],"mendeley":{"formattedCitation":"(Cobo-Quesada, Hervé, &amp; Aparicio-Sanchez, 2010)","manualFormatting":"(Quesada &amp; Sanchez, 2010)","plainTextFormattedCitation":"(Cobo-Quesada, Hervé, &amp; Aparicio-Sanchez, 2010)","previouslyFormattedCitation":"(Cobo-Quesada, Hervé, &amp; Aparicio-Sanchez, 2010)"},"properties":{"noteIndex":0},"schema":"https://github.com/citation-style-language/schema/raw/master/csl-citation.json"}</w:instrText>
      </w:r>
      <w:r w:rsidRPr="00272431">
        <w:fldChar w:fldCharType="separate"/>
      </w:r>
      <w:r w:rsidRPr="00272431">
        <w:rPr>
          <w:noProof/>
        </w:rPr>
        <w:t>(Quesada &amp; Sanchez, 2010)</w:t>
      </w:r>
      <w:r w:rsidRPr="00272431">
        <w:fldChar w:fldCharType="end"/>
      </w:r>
      <w:r w:rsidRPr="00272431">
        <w:t xml:space="preserve">. </w:t>
      </w:r>
    </w:p>
    <w:p w14:paraId="73F58D68" w14:textId="77777777" w:rsidR="00631094" w:rsidRDefault="00631094" w:rsidP="00631094">
      <w:pPr>
        <w:jc w:val="both"/>
      </w:pPr>
      <w:r w:rsidRPr="00272431">
        <w:t xml:space="preserve">Arguello </w:t>
      </w:r>
      <w:r w:rsidRPr="00272431">
        <w:fldChar w:fldCharType="begin" w:fldLock="1"/>
      </w:r>
      <w:r>
        <w:instrText>ADDIN CSL_CITATION {"citationItems":[{"id":"ITEM-1","itemData":{"author":[{"dropping-particle":"","family":"Arguello","given":"Stanlin","non-dropping-particle":"","parse-names":false,"suffix":""}],"id":"ITEM-1","issued":{"date-parts":[["2017"]]},"title":"Estrategia de marketing relacional basado en el valor del cliente en el tiempo - VCT y su efecto en el desarrollo de la lealtad de los clientes en los hostales de la ciudad de Riobamba - Ecuador","type":"article-journal"},"uris":["http://www.mendeley.com/documents/?uuid=d95a8b58-6658-422c-b70a-5fb5750d6df9"]}],"mendeley":{"formattedCitation":"(Arguello, 2017)","manualFormatting":"(2017)","plainTextFormattedCitation":"(Arguello, 2017)","previouslyFormattedCitation":"(Arguello, 2017)"},"properties":{"noteIndex":0},"schema":"https://github.com/citation-style-language/schema/raw/master/csl-citation.json"}</w:instrText>
      </w:r>
      <w:r w:rsidRPr="00272431">
        <w:fldChar w:fldCharType="separate"/>
      </w:r>
      <w:r w:rsidRPr="00272431">
        <w:rPr>
          <w:noProof/>
        </w:rPr>
        <w:t>(2017)</w:t>
      </w:r>
      <w:r w:rsidRPr="00272431">
        <w:fldChar w:fldCharType="end"/>
      </w:r>
      <w:r w:rsidRPr="00272431">
        <w:t xml:space="preserve">, </w:t>
      </w:r>
      <w:proofErr w:type="spellStart"/>
      <w:r w:rsidRPr="00272431">
        <w:t>añade</w:t>
      </w:r>
      <w:proofErr w:type="spellEnd"/>
      <w:r w:rsidRPr="00272431">
        <w:t xml:space="preserve"> que el marketing </w:t>
      </w:r>
      <w:proofErr w:type="spellStart"/>
      <w:r w:rsidRPr="00272431">
        <w:t>relacional</w:t>
      </w:r>
      <w:proofErr w:type="spellEnd"/>
      <w:r w:rsidRPr="00272431">
        <w:t xml:space="preserve"> es un </w:t>
      </w:r>
      <w:proofErr w:type="spellStart"/>
      <w:r w:rsidRPr="00272431">
        <w:t>proceso</w:t>
      </w:r>
      <w:proofErr w:type="spellEnd"/>
      <w:r w:rsidRPr="00272431">
        <w:t xml:space="preserve"> continuo en el que se </w:t>
      </w:r>
      <w:proofErr w:type="spellStart"/>
      <w:r w:rsidRPr="00272431">
        <w:t>involucran</w:t>
      </w:r>
      <w:proofErr w:type="spellEnd"/>
      <w:r w:rsidRPr="00272431">
        <w:t xml:space="preserve"> </w:t>
      </w:r>
      <w:proofErr w:type="spellStart"/>
      <w:r w:rsidRPr="00272431">
        <w:t>actividades</w:t>
      </w:r>
      <w:proofErr w:type="spellEnd"/>
      <w:r w:rsidRPr="00272431">
        <w:t xml:space="preserve"> y </w:t>
      </w:r>
      <w:proofErr w:type="spellStart"/>
      <w:r w:rsidRPr="00272431">
        <w:t>programas</w:t>
      </w:r>
      <w:proofErr w:type="spellEnd"/>
      <w:r w:rsidRPr="00272431">
        <w:t xml:space="preserve"> en </w:t>
      </w:r>
      <w:proofErr w:type="spellStart"/>
      <w:r w:rsidRPr="00272431">
        <w:t>colaboración</w:t>
      </w:r>
      <w:proofErr w:type="spellEnd"/>
      <w:r w:rsidRPr="00272431">
        <w:t xml:space="preserve"> con los </w:t>
      </w:r>
      <w:proofErr w:type="spellStart"/>
      <w:r w:rsidRPr="00272431">
        <w:t>clientes</w:t>
      </w:r>
      <w:proofErr w:type="spellEnd"/>
      <w:r w:rsidRPr="00272431">
        <w:t xml:space="preserve"> para </w:t>
      </w:r>
      <w:proofErr w:type="spellStart"/>
      <w:r w:rsidRPr="00272431">
        <w:t>crear</w:t>
      </w:r>
      <w:proofErr w:type="spellEnd"/>
      <w:r w:rsidRPr="00272431">
        <w:t xml:space="preserve"> </w:t>
      </w:r>
      <w:proofErr w:type="spellStart"/>
      <w:r w:rsidRPr="00272431">
        <w:t>valor</w:t>
      </w:r>
      <w:proofErr w:type="spellEnd"/>
      <w:r w:rsidRPr="00272431">
        <w:t xml:space="preserve"> </w:t>
      </w:r>
      <w:proofErr w:type="spellStart"/>
      <w:r w:rsidRPr="00272431">
        <w:t>mutuo</w:t>
      </w:r>
      <w:proofErr w:type="spellEnd"/>
      <w:r w:rsidRPr="00272431">
        <w:t xml:space="preserve"> y con </w:t>
      </w:r>
      <w:proofErr w:type="spellStart"/>
      <w:r w:rsidRPr="00272431">
        <w:t>ello</w:t>
      </w:r>
      <w:proofErr w:type="spellEnd"/>
      <w:r w:rsidRPr="00272431">
        <w:t xml:space="preserve"> </w:t>
      </w:r>
      <w:proofErr w:type="spellStart"/>
      <w:r w:rsidRPr="00272431">
        <w:t>conservar</w:t>
      </w:r>
      <w:proofErr w:type="spellEnd"/>
      <w:r w:rsidRPr="00272431">
        <w:t xml:space="preserve"> y </w:t>
      </w:r>
      <w:proofErr w:type="spellStart"/>
      <w:r w:rsidRPr="00272431">
        <w:t>adquirir</w:t>
      </w:r>
      <w:proofErr w:type="spellEnd"/>
      <w:r w:rsidRPr="00272431">
        <w:t xml:space="preserve"> </w:t>
      </w:r>
      <w:proofErr w:type="spellStart"/>
      <w:r w:rsidRPr="00272431">
        <w:t>nuevos</w:t>
      </w:r>
      <w:proofErr w:type="spellEnd"/>
      <w:r w:rsidRPr="00272431">
        <w:t xml:space="preserve"> </w:t>
      </w:r>
      <w:proofErr w:type="spellStart"/>
      <w:r w:rsidRPr="00272431">
        <w:t>clientes</w:t>
      </w:r>
      <w:proofErr w:type="spellEnd"/>
      <w:r w:rsidRPr="00272431">
        <w:t>.</w:t>
      </w:r>
    </w:p>
    <w:p w14:paraId="2E3EC5FE" w14:textId="77777777" w:rsidR="00631094" w:rsidRDefault="00631094" w:rsidP="00631094">
      <w:pPr>
        <w:jc w:val="both"/>
      </w:pPr>
    </w:p>
    <w:p w14:paraId="393E7AD0" w14:textId="77777777" w:rsidR="00631094" w:rsidRDefault="00631094" w:rsidP="00631094">
      <w:pPr>
        <w:jc w:val="both"/>
      </w:pPr>
    </w:p>
    <w:p w14:paraId="2CFA59BA" w14:textId="77777777" w:rsidR="00631094" w:rsidRPr="00272431" w:rsidRDefault="00631094" w:rsidP="00631094">
      <w:pPr>
        <w:jc w:val="both"/>
      </w:pPr>
    </w:p>
    <w:p w14:paraId="1B50F815" w14:textId="77777777" w:rsidR="00631094" w:rsidRDefault="00631094" w:rsidP="00631094"/>
    <w:p w14:paraId="0C4A0A5C" w14:textId="77777777" w:rsidR="00631094" w:rsidRPr="00BA5E55" w:rsidRDefault="00631094" w:rsidP="00631094">
      <w:pPr>
        <w:pStyle w:val="Els-body-text"/>
      </w:pPr>
    </w:p>
    <w:p w14:paraId="0F7C1EE7" w14:textId="77777777" w:rsidR="00631094" w:rsidRDefault="00631094" w:rsidP="00631094">
      <w:pPr>
        <w:pStyle w:val="Els-1storder-head"/>
        <w:keepNext w:val="0"/>
        <w:numPr>
          <w:ilvl w:val="1"/>
          <w:numId w:val="2"/>
        </w:numPr>
        <w:suppressAutoHyphens w:val="0"/>
        <w:jc w:val="both"/>
        <w:rPr>
          <w:i/>
          <w:lang w:eastAsia="tr-TR"/>
        </w:rPr>
      </w:pPr>
      <w:proofErr w:type="spellStart"/>
      <w:r>
        <w:rPr>
          <w:i/>
          <w:lang w:eastAsia="tr-TR"/>
        </w:rPr>
        <w:t>Dimensiones</w:t>
      </w:r>
      <w:proofErr w:type="spellEnd"/>
    </w:p>
    <w:p w14:paraId="27BA2F3A" w14:textId="77777777" w:rsidR="00631094" w:rsidRPr="000D7FC3" w:rsidRDefault="00631094" w:rsidP="00631094">
      <w:pPr>
        <w:pStyle w:val="Els-body-text"/>
        <w:rPr>
          <w:b/>
          <w:i/>
          <w:lang w:eastAsia="tr-TR"/>
        </w:rPr>
      </w:pPr>
      <w:proofErr w:type="spellStart"/>
      <w:r w:rsidRPr="000D7FC3">
        <w:rPr>
          <w:b/>
          <w:i/>
          <w:lang w:eastAsia="tr-TR"/>
        </w:rPr>
        <w:t>Confianza</w:t>
      </w:r>
      <w:proofErr w:type="spellEnd"/>
    </w:p>
    <w:p w14:paraId="2CB29D76" w14:textId="77777777" w:rsidR="00631094" w:rsidRPr="00AF7E0B" w:rsidRDefault="00631094" w:rsidP="00631094">
      <w:pPr>
        <w:rPr>
          <w:lang w:eastAsia="tr-TR"/>
        </w:rPr>
      </w:pPr>
    </w:p>
    <w:p w14:paraId="5B4F8617" w14:textId="77777777" w:rsidR="00631094" w:rsidRPr="0053493C" w:rsidRDefault="00631094" w:rsidP="00631094">
      <w:pPr>
        <w:jc w:val="both"/>
      </w:pPr>
      <w:r w:rsidRPr="000D7FC3">
        <w:t xml:space="preserve">La </w:t>
      </w:r>
      <w:proofErr w:type="spellStart"/>
      <w:r w:rsidRPr="000D7FC3">
        <w:t>confianza</w:t>
      </w:r>
      <w:proofErr w:type="spellEnd"/>
      <w:r w:rsidRPr="000D7FC3">
        <w:t xml:space="preserve"> </w:t>
      </w:r>
      <w:proofErr w:type="spellStart"/>
      <w:r w:rsidRPr="000D7FC3">
        <w:t>puede</w:t>
      </w:r>
      <w:proofErr w:type="spellEnd"/>
      <w:r w:rsidRPr="000D7FC3">
        <w:t xml:space="preserve"> ser </w:t>
      </w:r>
      <w:proofErr w:type="spellStart"/>
      <w:r w:rsidRPr="000D7FC3">
        <w:t>definida</w:t>
      </w:r>
      <w:proofErr w:type="spellEnd"/>
      <w:r w:rsidRPr="000D7FC3">
        <w:t xml:space="preserve"> </w:t>
      </w:r>
      <w:proofErr w:type="spellStart"/>
      <w:r w:rsidRPr="000D7FC3">
        <w:t>como</w:t>
      </w:r>
      <w:proofErr w:type="spellEnd"/>
      <w:r w:rsidRPr="000D7FC3">
        <w:t xml:space="preserve"> la </w:t>
      </w:r>
      <w:proofErr w:type="spellStart"/>
      <w:r w:rsidRPr="000D7FC3">
        <w:t>voluntad</w:t>
      </w:r>
      <w:proofErr w:type="spellEnd"/>
      <w:r w:rsidRPr="000D7FC3">
        <w:t xml:space="preserve"> de una persona </w:t>
      </w:r>
      <w:proofErr w:type="spellStart"/>
      <w:r w:rsidRPr="000D7FC3">
        <w:t>frente</w:t>
      </w:r>
      <w:proofErr w:type="spellEnd"/>
      <w:r w:rsidRPr="000D7FC3">
        <w:t xml:space="preserve"> a las </w:t>
      </w:r>
      <w:proofErr w:type="spellStart"/>
      <w:r w:rsidRPr="000D7FC3">
        <w:t>acciones</w:t>
      </w:r>
      <w:proofErr w:type="spellEnd"/>
      <w:r w:rsidRPr="000D7FC3">
        <w:t xml:space="preserve"> de </w:t>
      </w:r>
      <w:proofErr w:type="spellStart"/>
      <w:r w:rsidRPr="000D7FC3">
        <w:t>otra</w:t>
      </w:r>
      <w:proofErr w:type="spellEnd"/>
      <w:r w:rsidRPr="000D7FC3">
        <w:t xml:space="preserve"> y </w:t>
      </w:r>
      <w:proofErr w:type="spellStart"/>
      <w:r w:rsidRPr="000D7FC3">
        <w:t>como</w:t>
      </w:r>
      <w:proofErr w:type="spellEnd"/>
      <w:r w:rsidRPr="000D7FC3">
        <w:t xml:space="preserve"> el </w:t>
      </w:r>
      <w:proofErr w:type="spellStart"/>
      <w:r w:rsidRPr="000D7FC3">
        <w:t>nivel</w:t>
      </w:r>
      <w:proofErr w:type="spellEnd"/>
      <w:r w:rsidRPr="000D7FC3">
        <w:t xml:space="preserve"> de </w:t>
      </w:r>
      <w:proofErr w:type="spellStart"/>
      <w:r w:rsidRPr="000D7FC3">
        <w:t>confiabilidad</w:t>
      </w:r>
      <w:proofErr w:type="spellEnd"/>
      <w:r w:rsidRPr="000D7FC3">
        <w:t xml:space="preserve"> que </w:t>
      </w:r>
      <w:proofErr w:type="spellStart"/>
      <w:r w:rsidRPr="000D7FC3">
        <w:t>entrega</w:t>
      </w:r>
      <w:proofErr w:type="spellEnd"/>
      <w:r w:rsidRPr="000D7FC3">
        <w:t xml:space="preserve"> una de las </w:t>
      </w:r>
      <w:proofErr w:type="spellStart"/>
      <w:r w:rsidRPr="000D7FC3">
        <w:t>partes</w:t>
      </w:r>
      <w:proofErr w:type="spellEnd"/>
      <w:r w:rsidRPr="000D7FC3">
        <w:t xml:space="preserve"> al </w:t>
      </w:r>
      <w:proofErr w:type="spellStart"/>
      <w:r w:rsidRPr="000D7FC3">
        <w:t>momento</w:t>
      </w:r>
      <w:proofErr w:type="spellEnd"/>
      <w:r w:rsidRPr="000D7FC3">
        <w:t xml:space="preserve"> de una </w:t>
      </w:r>
      <w:proofErr w:type="spellStart"/>
      <w:r w:rsidRPr="000D7FC3">
        <w:t>relacion</w:t>
      </w:r>
      <w:proofErr w:type="spellEnd"/>
      <w:r w:rsidRPr="000D7FC3">
        <w:t xml:space="preserve"> de </w:t>
      </w:r>
      <w:proofErr w:type="spellStart"/>
      <w:r w:rsidRPr="000D7FC3">
        <w:t>intercambio</w:t>
      </w:r>
      <w:proofErr w:type="spellEnd"/>
      <w:r w:rsidRPr="000D7FC3">
        <w:t>.</w:t>
      </w:r>
    </w:p>
    <w:p w14:paraId="14D81279" w14:textId="77777777" w:rsidR="00631094" w:rsidRPr="0053493C" w:rsidRDefault="00631094" w:rsidP="00631094">
      <w:pPr>
        <w:jc w:val="both"/>
      </w:pPr>
    </w:p>
    <w:p w14:paraId="404977EF" w14:textId="77777777" w:rsidR="00631094" w:rsidRDefault="00631094" w:rsidP="00631094">
      <w:pPr>
        <w:jc w:val="both"/>
        <w:rPr>
          <w:lang w:eastAsia="es-ES_tradnl"/>
        </w:rPr>
      </w:pPr>
      <w:proofErr w:type="spellStart"/>
      <w:r>
        <w:rPr>
          <w:lang w:eastAsia="es-ES_tradnl"/>
        </w:rPr>
        <w:t>Según</w:t>
      </w:r>
      <w:proofErr w:type="spellEnd"/>
      <w:r>
        <w:rPr>
          <w:lang w:eastAsia="es-ES_tradnl"/>
        </w:rPr>
        <w:t xml:space="preserve"> </w:t>
      </w:r>
      <w:r w:rsidRPr="00004696">
        <w:rPr>
          <w:lang w:eastAsia="es-ES_tradnl"/>
        </w:rPr>
        <w:t>Mayer (1995)</w:t>
      </w:r>
      <w:r>
        <w:rPr>
          <w:lang w:eastAsia="es-ES_tradnl"/>
        </w:rPr>
        <w:t xml:space="preserve">, la </w:t>
      </w:r>
      <w:proofErr w:type="spellStart"/>
      <w:r>
        <w:rPr>
          <w:lang w:eastAsia="es-ES_tradnl"/>
        </w:rPr>
        <w:t>confianza</w:t>
      </w:r>
      <w:proofErr w:type="spellEnd"/>
      <w:r>
        <w:rPr>
          <w:lang w:eastAsia="es-ES_tradnl"/>
        </w:rPr>
        <w:t xml:space="preserve"> es la </w:t>
      </w:r>
      <w:proofErr w:type="spellStart"/>
      <w:r>
        <w:rPr>
          <w:lang w:eastAsia="es-ES_tradnl"/>
        </w:rPr>
        <w:t>voluntad</w:t>
      </w:r>
      <w:proofErr w:type="spellEnd"/>
      <w:r>
        <w:rPr>
          <w:lang w:eastAsia="es-ES_tradnl"/>
        </w:rPr>
        <w:t xml:space="preserve"> de una persona de ser vulnerable a las </w:t>
      </w:r>
      <w:proofErr w:type="spellStart"/>
      <w:r>
        <w:rPr>
          <w:lang w:eastAsia="es-ES_tradnl"/>
        </w:rPr>
        <w:t>acciones</w:t>
      </w:r>
      <w:proofErr w:type="spellEnd"/>
      <w:r>
        <w:rPr>
          <w:lang w:eastAsia="es-ES_tradnl"/>
        </w:rPr>
        <w:t xml:space="preserve"> de </w:t>
      </w:r>
      <w:proofErr w:type="spellStart"/>
      <w:r>
        <w:rPr>
          <w:lang w:eastAsia="es-ES_tradnl"/>
        </w:rPr>
        <w:t>otra</w:t>
      </w:r>
      <w:proofErr w:type="spellEnd"/>
      <w:r>
        <w:rPr>
          <w:lang w:eastAsia="es-ES_tradnl"/>
        </w:rPr>
        <w:t xml:space="preserve">, de que </w:t>
      </w:r>
      <w:proofErr w:type="spellStart"/>
      <w:r>
        <w:rPr>
          <w:lang w:eastAsia="es-ES_tradnl"/>
        </w:rPr>
        <w:t>ésta</w:t>
      </w:r>
      <w:proofErr w:type="spellEnd"/>
      <w:r>
        <w:rPr>
          <w:lang w:eastAsia="es-ES_tradnl"/>
        </w:rPr>
        <w:t xml:space="preserve"> </w:t>
      </w:r>
      <w:proofErr w:type="spellStart"/>
      <w:r>
        <w:rPr>
          <w:lang w:eastAsia="es-ES_tradnl"/>
        </w:rPr>
        <w:t>realizará</w:t>
      </w:r>
      <w:proofErr w:type="spellEnd"/>
      <w:r>
        <w:rPr>
          <w:lang w:eastAsia="es-ES_tradnl"/>
        </w:rPr>
        <w:t xml:space="preserve"> una </w:t>
      </w:r>
      <w:proofErr w:type="spellStart"/>
      <w:r>
        <w:rPr>
          <w:lang w:eastAsia="es-ES_tradnl"/>
        </w:rPr>
        <w:t>acción</w:t>
      </w:r>
      <w:proofErr w:type="spellEnd"/>
      <w:r>
        <w:rPr>
          <w:lang w:eastAsia="es-ES_tradnl"/>
        </w:rPr>
        <w:t xml:space="preserve"> </w:t>
      </w:r>
      <w:proofErr w:type="spellStart"/>
      <w:r>
        <w:rPr>
          <w:lang w:eastAsia="es-ES_tradnl"/>
        </w:rPr>
        <w:t>destacable</w:t>
      </w:r>
      <w:proofErr w:type="spellEnd"/>
      <w:r>
        <w:rPr>
          <w:lang w:eastAsia="es-ES_tradnl"/>
        </w:rPr>
        <w:t xml:space="preserve"> para que </w:t>
      </w:r>
      <w:proofErr w:type="spellStart"/>
      <w:r>
        <w:rPr>
          <w:lang w:eastAsia="es-ES_tradnl"/>
        </w:rPr>
        <w:t>confié</w:t>
      </w:r>
      <w:proofErr w:type="spellEnd"/>
      <w:r>
        <w:rPr>
          <w:lang w:eastAsia="es-ES_tradnl"/>
        </w:rPr>
        <w:t xml:space="preserve">, sin </w:t>
      </w:r>
      <w:proofErr w:type="spellStart"/>
      <w:r>
        <w:rPr>
          <w:lang w:eastAsia="es-ES_tradnl"/>
        </w:rPr>
        <w:t>llegar</w:t>
      </w:r>
      <w:proofErr w:type="spellEnd"/>
      <w:r>
        <w:rPr>
          <w:lang w:eastAsia="es-ES_tradnl"/>
        </w:rPr>
        <w:t xml:space="preserve"> a </w:t>
      </w:r>
      <w:proofErr w:type="spellStart"/>
      <w:r>
        <w:rPr>
          <w:lang w:eastAsia="es-ES_tradnl"/>
        </w:rPr>
        <w:t>controlar</w:t>
      </w:r>
      <w:proofErr w:type="spellEnd"/>
      <w:r>
        <w:rPr>
          <w:lang w:eastAsia="es-ES_tradnl"/>
        </w:rPr>
        <w:t xml:space="preserve"> </w:t>
      </w:r>
      <w:proofErr w:type="spellStart"/>
      <w:r>
        <w:rPr>
          <w:lang w:eastAsia="es-ES_tradnl"/>
        </w:rPr>
        <w:t>ni</w:t>
      </w:r>
      <w:proofErr w:type="spellEnd"/>
      <w:r>
        <w:rPr>
          <w:lang w:eastAsia="es-ES_tradnl"/>
        </w:rPr>
        <w:t xml:space="preserve"> </w:t>
      </w:r>
      <w:proofErr w:type="spellStart"/>
      <w:r>
        <w:rPr>
          <w:lang w:eastAsia="es-ES_tradnl"/>
        </w:rPr>
        <w:t>monitorear</w:t>
      </w:r>
      <w:proofErr w:type="spellEnd"/>
      <w:r>
        <w:rPr>
          <w:lang w:eastAsia="es-ES_tradnl"/>
        </w:rPr>
        <w:t xml:space="preserve"> </w:t>
      </w:r>
      <w:proofErr w:type="spellStart"/>
      <w:r>
        <w:rPr>
          <w:lang w:eastAsia="es-ES_tradnl"/>
        </w:rPr>
        <w:t>dicha</w:t>
      </w:r>
      <w:proofErr w:type="spellEnd"/>
      <w:r>
        <w:rPr>
          <w:lang w:eastAsia="es-ES_tradnl"/>
        </w:rPr>
        <w:t xml:space="preserve"> </w:t>
      </w:r>
      <w:proofErr w:type="spellStart"/>
      <w:r>
        <w:rPr>
          <w:lang w:eastAsia="es-ES_tradnl"/>
        </w:rPr>
        <w:t>acción</w:t>
      </w:r>
      <w:proofErr w:type="spellEnd"/>
      <w:r>
        <w:rPr>
          <w:lang w:eastAsia="es-ES_tradnl"/>
        </w:rPr>
        <w:t xml:space="preserve"> </w:t>
      </w:r>
      <w:r>
        <w:rPr>
          <w:lang w:eastAsia="es-ES_tradnl"/>
        </w:rPr>
        <w:fldChar w:fldCharType="begin" w:fldLock="1"/>
      </w:r>
      <w:r>
        <w:rPr>
          <w:lang w:eastAsia="es-ES_tradnl"/>
        </w:rPr>
        <w:instrText>ADDIN CSL_CITATION {"citationItems":[{"id":"ITEM-1","itemData":{"author":[{"dropping-particle":"","family":"López","given":"Germán","non-dropping-particle":"","parse-names":false,"suffix":""}],"id":"ITEM-1","issued":{"date-parts":[["2010"]]},"title":"La confianza elemento dinamizador del éxito organizacional y empresarial en la perspectiva teorética del paradigma ecológico","type":"article-journal"},"uris":["http://www.mendeley.com/documents/?uuid=0a94f946-3e6c-47f7-ad0d-d0ab554b5cdf"]}],"mendeley":{"formattedCitation":"(López, 2010)","plainTextFormattedCitation":"(López, 2010)","previouslyFormattedCitation":"(López, 2010)"},"properties":{"noteIndex":0},"schema":"https://github.com/citation-style-language/schema/raw/master/csl-citation.json"}</w:instrText>
      </w:r>
      <w:r>
        <w:rPr>
          <w:lang w:eastAsia="es-ES_tradnl"/>
        </w:rPr>
        <w:fldChar w:fldCharType="separate"/>
      </w:r>
      <w:r w:rsidRPr="00712C8E">
        <w:rPr>
          <w:noProof/>
          <w:lang w:eastAsia="es-ES_tradnl"/>
        </w:rPr>
        <w:t>(López, 2010)</w:t>
      </w:r>
      <w:r>
        <w:rPr>
          <w:lang w:eastAsia="es-ES_tradnl"/>
        </w:rPr>
        <w:fldChar w:fldCharType="end"/>
      </w:r>
      <w:r>
        <w:rPr>
          <w:lang w:eastAsia="es-ES_tradnl"/>
        </w:rPr>
        <w:t xml:space="preserve">. </w:t>
      </w:r>
      <w:proofErr w:type="spellStart"/>
      <w:r>
        <w:rPr>
          <w:lang w:eastAsia="es-ES_tradnl"/>
        </w:rPr>
        <w:t>Asimismo</w:t>
      </w:r>
      <w:proofErr w:type="spellEnd"/>
      <w:r>
        <w:rPr>
          <w:lang w:eastAsia="es-ES_tradnl"/>
        </w:rPr>
        <w:t xml:space="preserve">, </w:t>
      </w:r>
      <w:r>
        <w:rPr>
          <w:lang w:eastAsia="es-ES_tradnl"/>
        </w:rPr>
        <w:fldChar w:fldCharType="begin" w:fldLock="1"/>
      </w:r>
      <w:r>
        <w:rPr>
          <w:lang w:eastAsia="es-ES_tradnl"/>
        </w:rPr>
        <w:instrText>ADDIN CSL_CITATION {"citationItems":[{"id":"ITEM-1","itemData":{"author":[{"dropping-particle":"","family":"Gallardo","given":"Rodrigo Yañez","non-dropping-particle":"","parse-names":false,"suffix":""},{"dropping-particle":"","family":"Figueroa","given":"Luis Ahumada","non-dropping-particle":"","parse-names":false,"suffix":""},{"dropping-particle":"","family":"Solar","given":"Felix Cova","non-dropping-particle":"","parse-names":false,"suffix":""}],"id":"ITEM-1","issue":"1","issued":{"date-parts":[["2006"]]},"page":"9-20","title":"C Onfianza Y Desconfianza :","type":"article-journal","volume":"5"},"uris":["http://www.mendeley.com/documents/?uuid=cd9e6fc9-2ef5-47ca-be52-15d0127504f9"]}],"mendeley":{"formattedCitation":"(Gallardo, Figueroa, &amp; Solar, 2006)","plainTextFormattedCitation":"(Gallardo, Figueroa, &amp; Solar, 2006)","previouslyFormattedCitation":"(Gallardo, Figueroa, &amp; Solar, 2006)"},"properties":{"noteIndex":0},"schema":"https://github.com/citation-style-language/schema/raw/master/csl-citation.json"}</w:instrText>
      </w:r>
      <w:r>
        <w:rPr>
          <w:lang w:eastAsia="es-ES_tradnl"/>
        </w:rPr>
        <w:fldChar w:fldCharType="separate"/>
      </w:r>
      <w:r w:rsidRPr="00725BA7">
        <w:rPr>
          <w:noProof/>
          <w:lang w:eastAsia="es-ES_tradnl"/>
        </w:rPr>
        <w:t>(Gallardo, Figueroa, &amp; Solar, 2006)</w:t>
      </w:r>
      <w:r>
        <w:rPr>
          <w:lang w:eastAsia="es-ES_tradnl"/>
        </w:rPr>
        <w:fldChar w:fldCharType="end"/>
      </w:r>
      <w:r>
        <w:rPr>
          <w:lang w:eastAsia="es-ES_tradnl"/>
        </w:rPr>
        <w:t xml:space="preserve"> </w:t>
      </w:r>
      <w:proofErr w:type="spellStart"/>
      <w:r>
        <w:rPr>
          <w:lang w:eastAsia="es-ES_tradnl"/>
        </w:rPr>
        <w:t>establece</w:t>
      </w:r>
      <w:proofErr w:type="spellEnd"/>
      <w:r>
        <w:rPr>
          <w:lang w:eastAsia="es-ES_tradnl"/>
        </w:rPr>
        <w:t xml:space="preserve"> que es un </w:t>
      </w:r>
      <w:proofErr w:type="spellStart"/>
      <w:r>
        <w:rPr>
          <w:lang w:eastAsia="es-ES_tradnl"/>
        </w:rPr>
        <w:t>compromiso</w:t>
      </w:r>
      <w:proofErr w:type="spellEnd"/>
      <w:r>
        <w:rPr>
          <w:lang w:eastAsia="es-ES_tradnl"/>
        </w:rPr>
        <w:t xml:space="preserve"> en </w:t>
      </w:r>
      <w:proofErr w:type="spellStart"/>
      <w:r>
        <w:rPr>
          <w:lang w:eastAsia="es-ES_tradnl"/>
        </w:rPr>
        <w:t>tomar</w:t>
      </w:r>
      <w:proofErr w:type="spellEnd"/>
      <w:r>
        <w:rPr>
          <w:lang w:eastAsia="es-ES_tradnl"/>
        </w:rPr>
        <w:t xml:space="preserve"> un </w:t>
      </w:r>
      <w:proofErr w:type="spellStart"/>
      <w:r>
        <w:rPr>
          <w:lang w:eastAsia="es-ES_tradnl"/>
        </w:rPr>
        <w:t>determinado</w:t>
      </w:r>
      <w:proofErr w:type="spellEnd"/>
      <w:r>
        <w:rPr>
          <w:lang w:eastAsia="es-ES_tradnl"/>
        </w:rPr>
        <w:t xml:space="preserve"> </w:t>
      </w:r>
      <w:proofErr w:type="spellStart"/>
      <w:r>
        <w:rPr>
          <w:lang w:eastAsia="es-ES_tradnl"/>
        </w:rPr>
        <w:t>riesgo</w:t>
      </w:r>
      <w:proofErr w:type="spellEnd"/>
      <w:r>
        <w:rPr>
          <w:lang w:eastAsia="es-ES_tradnl"/>
        </w:rPr>
        <w:t xml:space="preserve"> al </w:t>
      </w:r>
      <w:proofErr w:type="spellStart"/>
      <w:r>
        <w:rPr>
          <w:lang w:eastAsia="es-ES_tradnl"/>
        </w:rPr>
        <w:t>momento</w:t>
      </w:r>
      <w:proofErr w:type="spellEnd"/>
      <w:r>
        <w:rPr>
          <w:lang w:eastAsia="es-ES_tradnl"/>
        </w:rPr>
        <w:t xml:space="preserve"> de </w:t>
      </w:r>
      <w:proofErr w:type="spellStart"/>
      <w:r>
        <w:rPr>
          <w:lang w:eastAsia="es-ES_tradnl"/>
        </w:rPr>
        <w:t>brindar</w:t>
      </w:r>
      <w:proofErr w:type="spellEnd"/>
      <w:r>
        <w:rPr>
          <w:lang w:eastAsia="es-ES_tradnl"/>
        </w:rPr>
        <w:t xml:space="preserve"> </w:t>
      </w:r>
      <w:proofErr w:type="spellStart"/>
      <w:r>
        <w:rPr>
          <w:lang w:eastAsia="es-ES_tradnl"/>
        </w:rPr>
        <w:t>confianza</w:t>
      </w:r>
      <w:proofErr w:type="spellEnd"/>
      <w:r>
        <w:rPr>
          <w:lang w:eastAsia="es-ES_tradnl"/>
        </w:rPr>
        <w:t xml:space="preserve">, es </w:t>
      </w:r>
      <w:proofErr w:type="spellStart"/>
      <w:r>
        <w:rPr>
          <w:lang w:eastAsia="es-ES_tradnl"/>
        </w:rPr>
        <w:t>decir</w:t>
      </w:r>
      <w:proofErr w:type="spellEnd"/>
      <w:r>
        <w:rPr>
          <w:lang w:eastAsia="es-ES_tradnl"/>
        </w:rPr>
        <w:t xml:space="preserve">, </w:t>
      </w:r>
      <w:proofErr w:type="spellStart"/>
      <w:r>
        <w:rPr>
          <w:lang w:eastAsia="es-ES_tradnl"/>
        </w:rPr>
        <w:t>representar</w:t>
      </w:r>
      <w:proofErr w:type="spellEnd"/>
      <w:r>
        <w:rPr>
          <w:lang w:eastAsia="es-ES_tradnl"/>
        </w:rPr>
        <w:t xml:space="preserve"> una </w:t>
      </w:r>
      <w:proofErr w:type="spellStart"/>
      <w:r>
        <w:rPr>
          <w:lang w:eastAsia="es-ES_tradnl"/>
        </w:rPr>
        <w:t>intención</w:t>
      </w:r>
      <w:proofErr w:type="spellEnd"/>
      <w:r>
        <w:rPr>
          <w:lang w:eastAsia="es-ES_tradnl"/>
        </w:rPr>
        <w:t xml:space="preserve"> de </w:t>
      </w:r>
      <w:proofErr w:type="spellStart"/>
      <w:r>
        <w:rPr>
          <w:lang w:eastAsia="es-ES_tradnl"/>
        </w:rPr>
        <w:t>tomar</w:t>
      </w:r>
      <w:proofErr w:type="spellEnd"/>
      <w:r>
        <w:rPr>
          <w:lang w:eastAsia="es-ES_tradnl"/>
        </w:rPr>
        <w:t xml:space="preserve"> un </w:t>
      </w:r>
      <w:proofErr w:type="spellStart"/>
      <w:r>
        <w:rPr>
          <w:lang w:eastAsia="es-ES_tradnl"/>
        </w:rPr>
        <w:t>riesgo</w:t>
      </w:r>
      <w:proofErr w:type="spellEnd"/>
      <w:r>
        <w:rPr>
          <w:lang w:eastAsia="es-ES_tradnl"/>
        </w:rPr>
        <w:t xml:space="preserve"> en una </w:t>
      </w:r>
      <w:proofErr w:type="spellStart"/>
      <w:r>
        <w:rPr>
          <w:lang w:eastAsia="es-ES_tradnl"/>
        </w:rPr>
        <w:t>relación</w:t>
      </w:r>
      <w:proofErr w:type="spellEnd"/>
      <w:r>
        <w:rPr>
          <w:lang w:eastAsia="es-ES_tradnl"/>
        </w:rPr>
        <w:t xml:space="preserve"> (</w:t>
      </w:r>
      <w:proofErr w:type="spellStart"/>
      <w:r>
        <w:rPr>
          <w:lang w:eastAsia="es-ES_tradnl"/>
        </w:rPr>
        <w:t>Yañez</w:t>
      </w:r>
      <w:proofErr w:type="spellEnd"/>
      <w:r>
        <w:rPr>
          <w:lang w:eastAsia="es-ES_tradnl"/>
        </w:rPr>
        <w:t xml:space="preserve">, Figueroa &amp; Cova, 2005). Es por </w:t>
      </w:r>
      <w:proofErr w:type="spellStart"/>
      <w:r>
        <w:rPr>
          <w:lang w:eastAsia="es-ES_tradnl"/>
        </w:rPr>
        <w:t>ello</w:t>
      </w:r>
      <w:proofErr w:type="spellEnd"/>
      <w:r>
        <w:rPr>
          <w:lang w:eastAsia="es-ES_tradnl"/>
        </w:rPr>
        <w:t xml:space="preserve"> que para Mayer, Davis &amp; </w:t>
      </w:r>
      <w:proofErr w:type="spellStart"/>
      <w:r>
        <w:rPr>
          <w:lang w:eastAsia="es-ES_tradnl"/>
        </w:rPr>
        <w:t>Schoorman</w:t>
      </w:r>
      <w:proofErr w:type="spellEnd"/>
      <w:r>
        <w:rPr>
          <w:lang w:eastAsia="es-ES_tradnl"/>
        </w:rPr>
        <w:t xml:space="preserve"> (1995), </w:t>
      </w:r>
      <w:proofErr w:type="spellStart"/>
      <w:r>
        <w:rPr>
          <w:lang w:eastAsia="es-ES_tradnl"/>
        </w:rPr>
        <w:t>citado</w:t>
      </w:r>
      <w:proofErr w:type="spellEnd"/>
      <w:r>
        <w:rPr>
          <w:lang w:eastAsia="es-ES_tradnl"/>
        </w:rPr>
        <w:t xml:space="preserve"> por </w:t>
      </w:r>
      <w:r>
        <w:rPr>
          <w:lang w:eastAsia="es-ES_tradnl"/>
        </w:rPr>
        <w:fldChar w:fldCharType="begin" w:fldLock="1"/>
      </w:r>
      <w:r>
        <w:rPr>
          <w:lang w:eastAsia="es-ES_tradnl"/>
        </w:rPr>
        <w:instrText>ADDIN CSL_CITATION {"citationItems":[{"id":"ITEM-1","itemData":{"ISBN":"http://dialnet.unirioja.es/servlet/dcart?info=link&amp;codigo=3156944&amp;orden=240884","ISSN":"1870-1582","author":[{"dropping-particle":"","family":"Sanz","given":"Silvia","non-dropping-particle":"","parse-names":false,"suffix":""},{"dropping-particle":"","family":"Ruiz","given":"Carla","non-dropping-particle":"","parse-names":false,"suffix":""},{"dropping-particle":"","family":"Pérez","given":"Isabel","non-dropping-particle":"","parse-names":false,"suffix":""}],"container-title":"Teoría y Praxis","id":"ITEM-1","issued":{"date-parts":[["2009"]]},"note":"Ratnasingam y Phan (2003) confirman que la confianza es clave porque fomenta las relaciones de intercmabio a largo plazo y contribuye a la colaboracion entre las partes, obteniendo asi beneficios estrategicos.\nBenevolencia","page":"31-56","title":"Concepto, Dimensiones y Antecedentes de la Confianza en los Entornos Virtuales","type":"article-journal","volume":"6"},"uris":["http://www.mendeley.com/documents/?uuid=cb08521e-8422-4016-82cc-c1613d1bc8a0"]}],"mendeley":{"formattedCitation":"(S. Sanz, Ruiz, &amp; Pérez, 2009)","manualFormatting":"Sanz, Ruiz, &amp; Pérez (2009)","plainTextFormattedCitation":"(S. Sanz, Ruiz, &amp; Pérez, 2009)","previouslyFormattedCitation":"(S. Sanz, Ruiz, &amp; Pérez, 2009)"},"properties":{"noteIndex":0},"schema":"https://github.com/citation-style-language/schema/raw/master/csl-citation.json"}</w:instrText>
      </w:r>
      <w:r>
        <w:rPr>
          <w:lang w:eastAsia="es-ES_tradnl"/>
        </w:rPr>
        <w:fldChar w:fldCharType="separate"/>
      </w:r>
      <w:r>
        <w:rPr>
          <w:noProof/>
          <w:lang w:eastAsia="es-ES_tradnl"/>
        </w:rPr>
        <w:t>Sanz, Ruiz, &amp; Pérez (</w:t>
      </w:r>
      <w:r w:rsidRPr="00725BA7">
        <w:rPr>
          <w:noProof/>
          <w:lang w:eastAsia="es-ES_tradnl"/>
        </w:rPr>
        <w:t>2009)</w:t>
      </w:r>
      <w:r>
        <w:rPr>
          <w:lang w:eastAsia="es-ES_tradnl"/>
        </w:rPr>
        <w:fldChar w:fldCharType="end"/>
      </w:r>
      <w:r>
        <w:rPr>
          <w:lang w:eastAsia="es-ES_tradnl"/>
        </w:rPr>
        <w:t xml:space="preserve"> la </w:t>
      </w:r>
      <w:proofErr w:type="spellStart"/>
      <w:r>
        <w:rPr>
          <w:lang w:eastAsia="es-ES_tradnl"/>
        </w:rPr>
        <w:t>confianza</w:t>
      </w:r>
      <w:proofErr w:type="spellEnd"/>
      <w:r>
        <w:rPr>
          <w:lang w:eastAsia="es-ES_tradnl"/>
        </w:rPr>
        <w:t xml:space="preserve"> </w:t>
      </w:r>
      <w:proofErr w:type="spellStart"/>
      <w:r>
        <w:rPr>
          <w:lang w:eastAsia="es-ES_tradnl"/>
        </w:rPr>
        <w:t>implica</w:t>
      </w:r>
      <w:proofErr w:type="spellEnd"/>
      <w:r>
        <w:rPr>
          <w:lang w:eastAsia="es-ES_tradnl"/>
        </w:rPr>
        <w:t xml:space="preserve"> </w:t>
      </w:r>
      <w:proofErr w:type="spellStart"/>
      <w:r>
        <w:rPr>
          <w:lang w:eastAsia="es-ES_tradnl"/>
        </w:rPr>
        <w:t>esperar</w:t>
      </w:r>
      <w:proofErr w:type="spellEnd"/>
      <w:r>
        <w:rPr>
          <w:lang w:eastAsia="es-ES_tradnl"/>
        </w:rPr>
        <w:t xml:space="preserve">  </w:t>
      </w:r>
      <w:proofErr w:type="spellStart"/>
      <w:r>
        <w:rPr>
          <w:lang w:eastAsia="es-ES_tradnl"/>
        </w:rPr>
        <w:t>algo</w:t>
      </w:r>
      <w:proofErr w:type="spellEnd"/>
      <w:r>
        <w:rPr>
          <w:lang w:eastAsia="es-ES_tradnl"/>
        </w:rPr>
        <w:t xml:space="preserve"> </w:t>
      </w:r>
      <w:proofErr w:type="spellStart"/>
      <w:r>
        <w:rPr>
          <w:lang w:eastAsia="es-ES_tradnl"/>
        </w:rPr>
        <w:t>bueno</w:t>
      </w:r>
      <w:proofErr w:type="spellEnd"/>
      <w:r>
        <w:rPr>
          <w:lang w:eastAsia="es-ES_tradnl"/>
        </w:rPr>
        <w:t xml:space="preserve"> de </w:t>
      </w:r>
      <w:proofErr w:type="spellStart"/>
      <w:r>
        <w:rPr>
          <w:lang w:eastAsia="es-ES_tradnl"/>
        </w:rPr>
        <w:t>quien</w:t>
      </w:r>
      <w:proofErr w:type="spellEnd"/>
      <w:r>
        <w:rPr>
          <w:lang w:eastAsia="es-ES_tradnl"/>
        </w:rPr>
        <w:t xml:space="preserve"> se </w:t>
      </w:r>
      <w:proofErr w:type="spellStart"/>
      <w:r>
        <w:rPr>
          <w:lang w:eastAsia="es-ES_tradnl"/>
        </w:rPr>
        <w:t>confía</w:t>
      </w:r>
      <w:proofErr w:type="spellEnd"/>
      <w:r>
        <w:rPr>
          <w:lang w:eastAsia="es-ES_tradnl"/>
        </w:rPr>
        <w:t xml:space="preserve">. </w:t>
      </w:r>
    </w:p>
    <w:p w14:paraId="5D8AECB4" w14:textId="77777777" w:rsidR="00631094" w:rsidRDefault="00631094" w:rsidP="00631094">
      <w:pPr>
        <w:jc w:val="both"/>
        <w:rPr>
          <w:lang w:eastAsia="es-ES_tradnl"/>
        </w:rPr>
      </w:pPr>
    </w:p>
    <w:p w14:paraId="35A7B046" w14:textId="77777777" w:rsidR="00631094" w:rsidRDefault="00631094" w:rsidP="00631094">
      <w:pPr>
        <w:jc w:val="both"/>
      </w:pPr>
      <w:proofErr w:type="spellStart"/>
      <w:r>
        <w:t>Según</w:t>
      </w:r>
      <w:proofErr w:type="spellEnd"/>
      <w:r>
        <w:t xml:space="preserve"> </w:t>
      </w:r>
      <w:r>
        <w:fldChar w:fldCharType="begin" w:fldLock="1"/>
      </w:r>
      <w:r>
        <w:instrText>ADDIN CSL_CITATION {"citationItems":[{"id":"ITEM-1","itemData":{"DOI":"10.4236/jssm.2013.61010","ISBN":"0957-4174","ISSN":"1940-9893","PMID":"5079524","abstract":"The review of the literature reveals various relationships between the constructs of social identity, customer trust, and customer loyalty. Such results lead to questioning the nature of the conceptual structure that would include these constructs as well as their interrelationships in a structural model. From this perspective, the purpose of this study is to evaluate the mediating role of customer trust on customer loyalty in presence of corporate social identity in the context of financial institutions. Using data collected from 1296 customers-members of credit unions, the results of this study help to legitimize the idea that customer trust intervenes as a mediating variable that enhances the impact of corporate identity, corporate image and the reputation of the firm on customer loyalty. The implications of the study are discussed from both the research and managerial perspectives.","author":[{"dropping-particle":"","family":"Nguyen","given":"Nha","non-dropping-particle":"","parse-names":false,"suffix":""}],"container-title":"Journal of Service Science and Management","id":"ITEM-1","issue":"March","issued":{"date-parts":[["2013"]]},"note":"La confianza se define como el nivel de confiabilidad garantizado por\nuna parte a otra dentro de una relación de intercambio dada\n[72]. En un contexto de marketing, la confianza generalmente está vinculada a\nlas expectativas del consumidor con respecto a la capacidad de la empresa para asumir sus obligaciones y cumplir sus promesas [12,73-75].\nEstas expectativas se basan en la competencia de la empresa,\nhonestidad y benevolencia [73,76,77]. La competencia es\npericia; y, para los clientes, refleja la capacidad de la empresa\npara llevar a cabo transacciones y estar a la altura de sus expectativas\n[78]. La honestidad está asociada con el cumplimiento de promesas\nhecho por la empresa, y la benevolencia representa el\nla voluntad de la empresa de tener en cuenta al consumidor\nintereses al tomar decisiones y al planificar\nparticipación en actividades de relación con el cliente [70,79-\n81]. El papel de la confianza en la formación de intenciones de comportamiento es\nbien definido en la literatura. Por ejemplo, la confianza permite un\nempresa para desarrollar y mantener la lealtad del cliente [5,9,\n10]. Los consumidores que confían en una empresa esperan promesas de ser\nrespetado como se anuncia. También esperan que la empresa actúe\nbasado en sus intereses","page":"96-109","title":"The Mediating Role of Customer Trust on Customer Loyalty","type":"article-journal","volume":"06"},"uris":["http://www.mendeley.com/documents/?uuid=966de2b6-0bfa-4ad5-aecf-de228623d1e6"]}],"mendeley":{"formattedCitation":"(Nguyen, 2013)","plainTextFormattedCitation":"(Nguyen, 2013)","previouslyFormattedCitation":"(Nguyen, 2013)"},"properties":{"noteIndex":0},"schema":"https://github.com/citation-style-language/schema/raw/master/csl-citation.json"}</w:instrText>
      </w:r>
      <w:r>
        <w:fldChar w:fldCharType="separate"/>
      </w:r>
      <w:r w:rsidRPr="008C37F0">
        <w:rPr>
          <w:noProof/>
        </w:rPr>
        <w:t>(Nguyen, 2013)</w:t>
      </w:r>
      <w:r>
        <w:fldChar w:fldCharType="end"/>
      </w:r>
      <w:r>
        <w:t xml:space="preserve"> define la </w:t>
      </w:r>
      <w:proofErr w:type="spellStart"/>
      <w:r>
        <w:t>confianza</w:t>
      </w:r>
      <w:proofErr w:type="spellEnd"/>
      <w:r>
        <w:t xml:space="preserve"> </w:t>
      </w:r>
      <w:proofErr w:type="spellStart"/>
      <w:r>
        <w:t>como</w:t>
      </w:r>
      <w:proofErr w:type="spellEnd"/>
      <w:r>
        <w:t xml:space="preserve"> el </w:t>
      </w:r>
      <w:proofErr w:type="spellStart"/>
      <w:r>
        <w:t>nivel</w:t>
      </w:r>
      <w:proofErr w:type="spellEnd"/>
      <w:r>
        <w:t xml:space="preserve"> de </w:t>
      </w:r>
      <w:proofErr w:type="spellStart"/>
      <w:r>
        <w:t>confiablidad</w:t>
      </w:r>
      <w:proofErr w:type="spellEnd"/>
      <w:r>
        <w:t xml:space="preserve"> que </w:t>
      </w:r>
      <w:proofErr w:type="spellStart"/>
      <w:r>
        <w:t>brinda</w:t>
      </w:r>
      <w:proofErr w:type="spellEnd"/>
      <w:r>
        <w:t xml:space="preserve"> una de las </w:t>
      </w:r>
      <w:proofErr w:type="spellStart"/>
      <w:r>
        <w:t>partes</w:t>
      </w:r>
      <w:proofErr w:type="spellEnd"/>
      <w:r>
        <w:t xml:space="preserve"> en una </w:t>
      </w:r>
      <w:proofErr w:type="spellStart"/>
      <w:r>
        <w:t>relación</w:t>
      </w:r>
      <w:proofErr w:type="spellEnd"/>
      <w:r>
        <w:t xml:space="preserve"> de </w:t>
      </w:r>
      <w:proofErr w:type="spellStart"/>
      <w:r>
        <w:t>intercambio</w:t>
      </w:r>
      <w:proofErr w:type="spellEnd"/>
      <w:r>
        <w:t xml:space="preserve">. </w:t>
      </w:r>
      <w:proofErr w:type="spellStart"/>
      <w:r>
        <w:t>Así</w:t>
      </w:r>
      <w:proofErr w:type="spellEnd"/>
      <w:r>
        <w:t xml:space="preserve"> </w:t>
      </w:r>
      <w:proofErr w:type="spellStart"/>
      <w:r>
        <w:t>también</w:t>
      </w:r>
      <w:proofErr w:type="spellEnd"/>
      <w:r>
        <w:t xml:space="preserve"> </w:t>
      </w:r>
      <w:proofErr w:type="spellStart"/>
      <w:r>
        <w:t>Ratnasingam</w:t>
      </w:r>
      <w:proofErr w:type="spellEnd"/>
      <w:r>
        <w:t xml:space="preserve"> y Phan (2003) </w:t>
      </w:r>
      <w:proofErr w:type="spellStart"/>
      <w:r>
        <w:t>citado</w:t>
      </w:r>
      <w:proofErr w:type="spellEnd"/>
      <w:r>
        <w:t xml:space="preserve"> por </w:t>
      </w:r>
      <w:r>
        <w:fldChar w:fldCharType="begin" w:fldLock="1"/>
      </w:r>
      <w:r>
        <w:instrText>ADDIN CSL_CITATION {"citationItems":[{"id":"ITEM-1","itemData":{"ISBN":"http://dialnet.unirioja.es/servlet/dcart?info=link&amp;codigo=3156944&amp;orden=240884","ISSN":"1870-1582","author":[{"dropping-particle":"","family":"Sanz","given":"Silvia","non-dropping-particle":"","parse-names":false,"suffix":""},{"dropping-particle":"","family":"Ruiz","given":"Carla","non-dropping-particle":"","parse-names":false,"suffix":""},{"dropping-particle":"","family":"Pérez","given":"Isabel","non-dropping-particle":"","parse-names":false,"suffix":""}],"container-title":"Teoría y Praxis","id":"ITEM-1","issued":{"date-parts":[["2009"]]},"note":"Ratnasingam y Phan (2003) confirman que la confianza es clave porque fomenta las relaciones de intercmabio a largo plazo y contribuye a la colaboracion entre las partes, obteniendo asi beneficios estrategicos.\nBenevolencia","page":"31-56","title":"Concepto, Dimensiones y Antecedentes de la Confianza en los Entornos Virtuales","type":"article-journal","volume":"6"},"uris":["http://www.mendeley.com/documents/?uuid=cb08521e-8422-4016-82cc-c1613d1bc8a0"]}],"mendeley":{"formattedCitation":"(S. Sanz et al., 2009)","manualFormatting":" (Sanz., 2009)","plainTextFormattedCitation":"(S. Sanz et al., 2009)","previouslyFormattedCitation":"(S. Sanz et al., 2009)"},"properties":{"noteIndex":0},"schema":"https://github.com/citation-style-language/schema/raw/master/csl-citation.json"}</w:instrText>
      </w:r>
      <w:r>
        <w:fldChar w:fldCharType="separate"/>
      </w:r>
      <w:r>
        <w:rPr>
          <w:noProof/>
        </w:rPr>
        <w:t xml:space="preserve"> (Sanz</w:t>
      </w:r>
      <w:r w:rsidRPr="00725BA7">
        <w:rPr>
          <w:noProof/>
        </w:rPr>
        <w:t>., 2009)</w:t>
      </w:r>
      <w:r>
        <w:fldChar w:fldCharType="end"/>
      </w:r>
      <w:r>
        <w:t xml:space="preserve"> </w:t>
      </w:r>
      <w:proofErr w:type="spellStart"/>
      <w:r>
        <w:t>mencionan</w:t>
      </w:r>
      <w:proofErr w:type="spellEnd"/>
      <w:r>
        <w:t xml:space="preserve"> que el </w:t>
      </w:r>
      <w:proofErr w:type="spellStart"/>
      <w:r>
        <w:t>nivel</w:t>
      </w:r>
      <w:proofErr w:type="spellEnd"/>
      <w:r>
        <w:t xml:space="preserve"> de </w:t>
      </w:r>
      <w:proofErr w:type="spellStart"/>
      <w:r>
        <w:t>confiabilidad</w:t>
      </w:r>
      <w:proofErr w:type="spellEnd"/>
      <w:r>
        <w:t xml:space="preserve"> es </w:t>
      </w:r>
      <w:proofErr w:type="spellStart"/>
      <w:r>
        <w:t>relevante</w:t>
      </w:r>
      <w:proofErr w:type="spellEnd"/>
      <w:r>
        <w:t xml:space="preserve"> </w:t>
      </w:r>
      <w:proofErr w:type="spellStart"/>
      <w:r>
        <w:t>porque</w:t>
      </w:r>
      <w:proofErr w:type="spellEnd"/>
      <w:r>
        <w:t xml:space="preserve"> </w:t>
      </w:r>
      <w:proofErr w:type="spellStart"/>
      <w:r>
        <w:t>fomenta</w:t>
      </w:r>
      <w:proofErr w:type="spellEnd"/>
      <w:r>
        <w:t xml:space="preserve"> las </w:t>
      </w:r>
      <w:proofErr w:type="spellStart"/>
      <w:r>
        <w:t>relaciones</w:t>
      </w:r>
      <w:proofErr w:type="spellEnd"/>
      <w:r>
        <w:t xml:space="preserve"> a largo </w:t>
      </w:r>
      <w:proofErr w:type="spellStart"/>
      <w:r>
        <w:t>plazo</w:t>
      </w:r>
      <w:proofErr w:type="spellEnd"/>
      <w:r>
        <w:t xml:space="preserve"> y </w:t>
      </w:r>
      <w:proofErr w:type="spellStart"/>
      <w:r>
        <w:t>contribuye</w:t>
      </w:r>
      <w:proofErr w:type="spellEnd"/>
      <w:r>
        <w:t xml:space="preserve"> a la </w:t>
      </w:r>
      <w:proofErr w:type="spellStart"/>
      <w:r>
        <w:t>colaboración</w:t>
      </w:r>
      <w:proofErr w:type="spellEnd"/>
      <w:r>
        <w:t xml:space="preserve"> entre  dos </w:t>
      </w:r>
      <w:proofErr w:type="spellStart"/>
      <w:r>
        <w:t>partes</w:t>
      </w:r>
      <w:proofErr w:type="spellEnd"/>
      <w:r>
        <w:t xml:space="preserve"> que se </w:t>
      </w:r>
      <w:proofErr w:type="spellStart"/>
      <w:r>
        <w:t>relacionan</w:t>
      </w:r>
      <w:proofErr w:type="spellEnd"/>
      <w:r>
        <w:t xml:space="preserve">, y de </w:t>
      </w:r>
      <w:proofErr w:type="spellStart"/>
      <w:r>
        <w:t>esa</w:t>
      </w:r>
      <w:proofErr w:type="spellEnd"/>
      <w:r>
        <w:t xml:space="preserve"> </w:t>
      </w:r>
      <w:proofErr w:type="spellStart"/>
      <w:r>
        <w:t>manera</w:t>
      </w:r>
      <w:proofErr w:type="spellEnd"/>
      <w:r>
        <w:t xml:space="preserve"> </w:t>
      </w:r>
      <w:proofErr w:type="spellStart"/>
      <w:r>
        <w:t>obtener</w:t>
      </w:r>
      <w:proofErr w:type="spellEnd"/>
      <w:r>
        <w:t xml:space="preserve"> </w:t>
      </w:r>
      <w:proofErr w:type="spellStart"/>
      <w:r>
        <w:t>beneficios</w:t>
      </w:r>
      <w:proofErr w:type="spellEnd"/>
      <w:r>
        <w:t xml:space="preserve"> </w:t>
      </w:r>
      <w:proofErr w:type="spellStart"/>
      <w:r>
        <w:t>estratégicos</w:t>
      </w:r>
      <w:proofErr w:type="spellEnd"/>
      <w:r>
        <w:t xml:space="preserve">. Por </w:t>
      </w:r>
      <w:proofErr w:type="spellStart"/>
      <w:r>
        <w:t>otro</w:t>
      </w:r>
      <w:proofErr w:type="spellEnd"/>
      <w:r>
        <w:t xml:space="preserve"> </w:t>
      </w:r>
      <w:proofErr w:type="spellStart"/>
      <w:r>
        <w:t>lado</w:t>
      </w:r>
      <w:proofErr w:type="spellEnd"/>
      <w:r>
        <w:t xml:space="preserve"> Morgan y Hunt (1994) </w:t>
      </w:r>
      <w:proofErr w:type="spellStart"/>
      <w:r>
        <w:t>citado</w:t>
      </w:r>
      <w:proofErr w:type="spellEnd"/>
      <w:r>
        <w:t xml:space="preserve"> por </w:t>
      </w:r>
      <w:r>
        <w:fldChar w:fldCharType="begin" w:fldLock="1"/>
      </w:r>
      <w:r>
        <w:instrText>ADDIN CSL_CITATION {"citationItems":[{"id":"ITEM-1","itemData":{"ISSN":"13310194","abstract":"This paper examines trust, communication and social bonds in marketing relationships in professional services in a business-to-business market. The context of our empirical research is the marketing research industry in Slovenia. The results show that social bonds in the examined context are present to a low extent. The analysis revealed two groups of companies on the basis of developed social bonds. The first group ('strictly business' relationships) consists of 62.7% of companies, which have a lower level of social bonds between individuals than 37.3% of companies that belong to the second group ('business friends' relationships). Analysis also revealed that social bonds positively influence openness of communication and trust.","author":[{"dropping-particle":"","family":"Čater","given":"Barbara","non-dropping-particle":"","parse-names":false,"suffix":""}],"container-title":"Management","id":"ITEM-1","issue":"1","issued":{"date-parts":[["2008"]]},"note":"componentes: credibilidad y benevolencia","page":"1-15","title":"The importance of social bonds for communication and trust in marketing relationships in professional services","type":"article-journal","volume":"13"},"uris":["http://www.mendeley.com/documents/?uuid=a1645258-fc1d-469e-b748-39f8c188e142"]}],"mendeley":{"formattedCitation":"(Čater, 2008)","plainTextFormattedCitation":"(Čater, 2008)","previouslyFormattedCitation":"(Čater, 2008)"},"properties":{"noteIndex":0},"schema":"https://github.com/citation-style-language/schema/raw/master/csl-citation.json"}</w:instrText>
      </w:r>
      <w:r>
        <w:fldChar w:fldCharType="separate"/>
      </w:r>
      <w:r w:rsidRPr="008F68FA">
        <w:rPr>
          <w:noProof/>
        </w:rPr>
        <w:t>(Čater, 2008)</w:t>
      </w:r>
      <w:r>
        <w:fldChar w:fldCharType="end"/>
      </w:r>
      <w:r>
        <w:t xml:space="preserve">, </w:t>
      </w:r>
      <w:proofErr w:type="spellStart"/>
      <w:r>
        <w:t>añade</w:t>
      </w:r>
      <w:proofErr w:type="spellEnd"/>
      <w:r>
        <w:t xml:space="preserve"> que la </w:t>
      </w:r>
      <w:proofErr w:type="spellStart"/>
      <w:r>
        <w:t>confianza</w:t>
      </w:r>
      <w:proofErr w:type="spellEnd"/>
      <w:r>
        <w:t xml:space="preserve"> </w:t>
      </w:r>
      <w:proofErr w:type="spellStart"/>
      <w:r>
        <w:t>posee</w:t>
      </w:r>
      <w:proofErr w:type="spellEnd"/>
      <w:r>
        <w:t xml:space="preserve"> dos </w:t>
      </w:r>
      <w:proofErr w:type="spellStart"/>
      <w:r>
        <w:t>componentes</w:t>
      </w:r>
      <w:proofErr w:type="spellEnd"/>
      <w:r>
        <w:t xml:space="preserve"> </w:t>
      </w:r>
      <w:proofErr w:type="spellStart"/>
      <w:r>
        <w:t>principales</w:t>
      </w:r>
      <w:proofErr w:type="spellEnd"/>
      <w:r>
        <w:t xml:space="preserve">; la </w:t>
      </w:r>
      <w:proofErr w:type="spellStart"/>
      <w:r>
        <w:t>credibilidad</w:t>
      </w:r>
      <w:proofErr w:type="spellEnd"/>
      <w:r>
        <w:t xml:space="preserve"> y la </w:t>
      </w:r>
      <w:proofErr w:type="spellStart"/>
      <w:r>
        <w:t>benevolencia</w:t>
      </w:r>
      <w:proofErr w:type="spellEnd"/>
      <w:r>
        <w:t xml:space="preserve">. La </w:t>
      </w:r>
      <w:proofErr w:type="spellStart"/>
      <w:r>
        <w:t>credibilidad</w:t>
      </w:r>
      <w:proofErr w:type="spellEnd"/>
      <w:r>
        <w:t xml:space="preserve"> </w:t>
      </w:r>
      <w:proofErr w:type="spellStart"/>
      <w:r>
        <w:t>refleja</w:t>
      </w:r>
      <w:proofErr w:type="spellEnd"/>
      <w:r>
        <w:t xml:space="preserve"> la </w:t>
      </w:r>
      <w:proofErr w:type="spellStart"/>
      <w:r>
        <w:t>creencia</w:t>
      </w:r>
      <w:proofErr w:type="spellEnd"/>
      <w:r>
        <w:t xml:space="preserve"> que </w:t>
      </w:r>
      <w:proofErr w:type="spellStart"/>
      <w:r>
        <w:t>posee</w:t>
      </w:r>
      <w:proofErr w:type="spellEnd"/>
      <w:r>
        <w:t xml:space="preserve"> el </w:t>
      </w:r>
      <w:proofErr w:type="spellStart"/>
      <w:r>
        <w:t>cliente</w:t>
      </w:r>
      <w:proofErr w:type="spellEnd"/>
      <w:r>
        <w:t xml:space="preserve"> de que la </w:t>
      </w:r>
      <w:proofErr w:type="spellStart"/>
      <w:r>
        <w:t>organización</w:t>
      </w:r>
      <w:proofErr w:type="spellEnd"/>
      <w:r>
        <w:t xml:space="preserve"> o </w:t>
      </w:r>
      <w:proofErr w:type="spellStart"/>
      <w:r>
        <w:t>proveedor</w:t>
      </w:r>
      <w:proofErr w:type="spellEnd"/>
      <w:r>
        <w:t xml:space="preserve">, </w:t>
      </w:r>
      <w:proofErr w:type="spellStart"/>
      <w:r>
        <w:t>va</w:t>
      </w:r>
      <w:proofErr w:type="spellEnd"/>
      <w:r>
        <w:t xml:space="preserve"> a </w:t>
      </w:r>
      <w:proofErr w:type="spellStart"/>
      <w:r>
        <w:t>realizar</w:t>
      </w:r>
      <w:proofErr w:type="spellEnd"/>
      <w:r>
        <w:t xml:space="preserve"> </w:t>
      </w:r>
      <w:proofErr w:type="spellStart"/>
      <w:r>
        <w:t>su</w:t>
      </w:r>
      <w:proofErr w:type="spellEnd"/>
      <w:r>
        <w:t xml:space="preserve"> </w:t>
      </w:r>
      <w:proofErr w:type="spellStart"/>
      <w:r>
        <w:t>trabajo</w:t>
      </w:r>
      <w:proofErr w:type="spellEnd"/>
      <w:r>
        <w:t xml:space="preserve"> de </w:t>
      </w:r>
      <w:proofErr w:type="spellStart"/>
      <w:r>
        <w:t>manera</w:t>
      </w:r>
      <w:proofErr w:type="spellEnd"/>
      <w:r>
        <w:t xml:space="preserve"> </w:t>
      </w:r>
      <w:proofErr w:type="spellStart"/>
      <w:r>
        <w:t>efectiva</w:t>
      </w:r>
      <w:proofErr w:type="spellEnd"/>
      <w:r>
        <w:t xml:space="preserve"> y </w:t>
      </w:r>
      <w:proofErr w:type="spellStart"/>
      <w:r>
        <w:t>confiable</w:t>
      </w:r>
      <w:proofErr w:type="spellEnd"/>
      <w:r>
        <w:t xml:space="preserve">. </w:t>
      </w:r>
      <w:proofErr w:type="spellStart"/>
      <w:r>
        <w:t>Así</w:t>
      </w:r>
      <w:proofErr w:type="spellEnd"/>
      <w:r>
        <w:t xml:space="preserve"> </w:t>
      </w:r>
      <w:proofErr w:type="spellStart"/>
      <w:r>
        <w:t>mismo</w:t>
      </w:r>
      <w:proofErr w:type="spellEnd"/>
      <w:r>
        <w:t xml:space="preserve"> la </w:t>
      </w:r>
      <w:proofErr w:type="spellStart"/>
      <w:r>
        <w:t>benevolencia</w:t>
      </w:r>
      <w:proofErr w:type="spellEnd"/>
      <w:r>
        <w:t xml:space="preserve"> </w:t>
      </w:r>
      <w:proofErr w:type="spellStart"/>
      <w:r>
        <w:t>refleja</w:t>
      </w:r>
      <w:proofErr w:type="spellEnd"/>
      <w:r>
        <w:t xml:space="preserve"> la </w:t>
      </w:r>
      <w:proofErr w:type="spellStart"/>
      <w:r>
        <w:t>medida</w:t>
      </w:r>
      <w:proofErr w:type="spellEnd"/>
      <w:r>
        <w:t xml:space="preserve"> en que el </w:t>
      </w:r>
      <w:proofErr w:type="spellStart"/>
      <w:r>
        <w:t>cliente</w:t>
      </w:r>
      <w:proofErr w:type="spellEnd"/>
      <w:r>
        <w:t xml:space="preserve"> </w:t>
      </w:r>
      <w:proofErr w:type="spellStart"/>
      <w:r>
        <w:t>cree</w:t>
      </w:r>
      <w:proofErr w:type="spellEnd"/>
      <w:r>
        <w:t xml:space="preserve"> que las </w:t>
      </w:r>
      <w:proofErr w:type="spellStart"/>
      <w:r>
        <w:t>intenciones</w:t>
      </w:r>
      <w:proofErr w:type="spellEnd"/>
      <w:r>
        <w:t xml:space="preserve"> del </w:t>
      </w:r>
      <w:proofErr w:type="spellStart"/>
      <w:r>
        <w:t>proveedor</w:t>
      </w:r>
      <w:proofErr w:type="spellEnd"/>
      <w:r>
        <w:t xml:space="preserve"> van a ser </w:t>
      </w:r>
      <w:proofErr w:type="spellStart"/>
      <w:r>
        <w:t>beneficiosos</w:t>
      </w:r>
      <w:proofErr w:type="spellEnd"/>
      <w:r>
        <w:t xml:space="preserve"> para </w:t>
      </w:r>
      <w:proofErr w:type="spellStart"/>
      <w:r>
        <w:t>él</w:t>
      </w:r>
      <w:proofErr w:type="spellEnd"/>
      <w:r>
        <w:t xml:space="preserve">, </w:t>
      </w:r>
      <w:proofErr w:type="spellStart"/>
      <w:r>
        <w:t>incluso</w:t>
      </w:r>
      <w:proofErr w:type="spellEnd"/>
      <w:r>
        <w:t xml:space="preserve"> </w:t>
      </w:r>
      <w:proofErr w:type="spellStart"/>
      <w:r>
        <w:t>cuando</w:t>
      </w:r>
      <w:proofErr w:type="spellEnd"/>
      <w:r>
        <w:t xml:space="preserve"> </w:t>
      </w:r>
      <w:proofErr w:type="spellStart"/>
      <w:r>
        <w:t>surgen</w:t>
      </w:r>
      <w:proofErr w:type="spellEnd"/>
      <w:r>
        <w:t xml:space="preserve"> </w:t>
      </w:r>
      <w:proofErr w:type="spellStart"/>
      <w:r>
        <w:t>nuevas</w:t>
      </w:r>
      <w:proofErr w:type="spellEnd"/>
      <w:r>
        <w:t xml:space="preserve"> </w:t>
      </w:r>
      <w:proofErr w:type="spellStart"/>
      <w:r>
        <w:t>condiciones</w:t>
      </w:r>
      <w:proofErr w:type="spellEnd"/>
      <w:r>
        <w:t>.</w:t>
      </w:r>
    </w:p>
    <w:p w14:paraId="7D224312" w14:textId="77777777" w:rsidR="00631094" w:rsidRPr="00765A40" w:rsidRDefault="00631094" w:rsidP="00631094"/>
    <w:p w14:paraId="2673FAFB" w14:textId="77777777" w:rsidR="00631094" w:rsidRDefault="00631094" w:rsidP="00631094"/>
    <w:p w14:paraId="4A704952" w14:textId="77777777" w:rsidR="00631094" w:rsidRDefault="00631094" w:rsidP="00631094"/>
    <w:p w14:paraId="50B9BC55" w14:textId="77777777" w:rsidR="00631094" w:rsidRDefault="00631094" w:rsidP="00631094">
      <w:pPr>
        <w:rPr>
          <w:b/>
          <w:i/>
        </w:rPr>
      </w:pPr>
      <w:r>
        <w:t xml:space="preserve">      </w:t>
      </w:r>
      <w:r w:rsidRPr="00217AE1">
        <w:rPr>
          <w:b/>
          <w:i/>
        </w:rPr>
        <w:t xml:space="preserve"> </w:t>
      </w:r>
      <w:proofErr w:type="spellStart"/>
      <w:r w:rsidRPr="00217AE1">
        <w:rPr>
          <w:b/>
          <w:i/>
        </w:rPr>
        <w:t>Compromiso</w:t>
      </w:r>
      <w:proofErr w:type="spellEnd"/>
    </w:p>
    <w:p w14:paraId="007AF827" w14:textId="77777777" w:rsidR="00631094" w:rsidRDefault="00631094" w:rsidP="00631094">
      <w:pPr>
        <w:rPr>
          <w:b/>
          <w:i/>
        </w:rPr>
      </w:pPr>
    </w:p>
    <w:p w14:paraId="088E9988" w14:textId="77777777" w:rsidR="00631094" w:rsidRDefault="00631094" w:rsidP="00631094">
      <w:pPr>
        <w:jc w:val="both"/>
      </w:pPr>
      <w:r>
        <w:t xml:space="preserve">El </w:t>
      </w:r>
      <w:proofErr w:type="spellStart"/>
      <w:r>
        <w:t>compromiso</w:t>
      </w:r>
      <w:proofErr w:type="spellEnd"/>
      <w:r>
        <w:t xml:space="preserve"> se </w:t>
      </w:r>
      <w:proofErr w:type="spellStart"/>
      <w:r>
        <w:t>puede</w:t>
      </w:r>
      <w:proofErr w:type="spellEnd"/>
      <w:r>
        <w:t xml:space="preserve"> </w:t>
      </w:r>
      <w:proofErr w:type="spellStart"/>
      <w:r>
        <w:t>definir</w:t>
      </w:r>
      <w:proofErr w:type="spellEnd"/>
      <w:r>
        <w:t xml:space="preserve"> </w:t>
      </w:r>
      <w:proofErr w:type="spellStart"/>
      <w:r>
        <w:t>como</w:t>
      </w:r>
      <w:proofErr w:type="spellEnd"/>
      <w:r>
        <w:t xml:space="preserve"> el </w:t>
      </w:r>
      <w:proofErr w:type="spellStart"/>
      <w:r>
        <w:t>grado</w:t>
      </w:r>
      <w:proofErr w:type="spellEnd"/>
      <w:r>
        <w:t xml:space="preserve"> de </w:t>
      </w:r>
      <w:proofErr w:type="spellStart"/>
      <w:r>
        <w:t>identificación</w:t>
      </w:r>
      <w:proofErr w:type="spellEnd"/>
      <w:r>
        <w:t xml:space="preserve"> de los </w:t>
      </w:r>
      <w:proofErr w:type="spellStart"/>
      <w:r>
        <w:t>colaboradores</w:t>
      </w:r>
      <w:proofErr w:type="spellEnd"/>
      <w:r>
        <w:t xml:space="preserve"> </w:t>
      </w:r>
      <w:proofErr w:type="spellStart"/>
      <w:r>
        <w:t>frente</w:t>
      </w:r>
      <w:proofErr w:type="spellEnd"/>
      <w:r>
        <w:t xml:space="preserve"> a la </w:t>
      </w:r>
      <w:proofErr w:type="spellStart"/>
      <w:r>
        <w:t>organización</w:t>
      </w:r>
      <w:proofErr w:type="spellEnd"/>
      <w:r>
        <w:t xml:space="preserve"> en la que </w:t>
      </w:r>
      <w:proofErr w:type="spellStart"/>
      <w:r>
        <w:t>laboran</w:t>
      </w:r>
      <w:proofErr w:type="spellEnd"/>
      <w:r>
        <w:t xml:space="preserve"> y </w:t>
      </w:r>
      <w:proofErr w:type="spellStart"/>
      <w:r>
        <w:t>como</w:t>
      </w:r>
      <w:proofErr w:type="spellEnd"/>
      <w:r>
        <w:t xml:space="preserve"> una </w:t>
      </w:r>
      <w:proofErr w:type="spellStart"/>
      <w:r>
        <w:t>fuerza</w:t>
      </w:r>
      <w:proofErr w:type="spellEnd"/>
      <w:r>
        <w:t xml:space="preserve"> de </w:t>
      </w:r>
      <w:proofErr w:type="spellStart"/>
      <w:r>
        <w:t>involucramiento</w:t>
      </w:r>
      <w:proofErr w:type="spellEnd"/>
      <w:r>
        <w:t xml:space="preserve"> de un </w:t>
      </w:r>
      <w:proofErr w:type="spellStart"/>
      <w:r>
        <w:t>individuo</w:t>
      </w:r>
      <w:proofErr w:type="spellEnd"/>
      <w:r>
        <w:t xml:space="preserve"> con una </w:t>
      </w:r>
      <w:proofErr w:type="spellStart"/>
      <w:r>
        <w:t>organización</w:t>
      </w:r>
      <w:proofErr w:type="spellEnd"/>
      <w:r>
        <w:t>.</w:t>
      </w:r>
    </w:p>
    <w:p w14:paraId="61A4B412" w14:textId="77777777" w:rsidR="00631094" w:rsidRPr="00A15C8D" w:rsidRDefault="00631094" w:rsidP="00631094">
      <w:pPr>
        <w:jc w:val="both"/>
      </w:pPr>
    </w:p>
    <w:p w14:paraId="069D0EB1" w14:textId="77777777" w:rsidR="00631094" w:rsidRPr="00E11508" w:rsidRDefault="00631094" w:rsidP="00631094">
      <w:pPr>
        <w:jc w:val="both"/>
        <w:rPr>
          <w:lang w:val="es-ES"/>
        </w:rPr>
      </w:pPr>
      <w:r>
        <w:rPr>
          <w:lang w:val="es-ES"/>
        </w:rPr>
        <w:t xml:space="preserve">Para Davis y Newstrom (2000), citado por </w:t>
      </w:r>
      <w:r>
        <w:rPr>
          <w:lang w:val="es-ES"/>
        </w:rPr>
        <w:fldChar w:fldCharType="begin" w:fldLock="1"/>
      </w:r>
      <w:r>
        <w:rPr>
          <w:lang w:val="es-ES"/>
        </w:rPr>
        <w:instrText>ADDIN CSL_CITATION {"citationItems":[{"id":"ITEM-1","itemData":{"author":[{"dropping-particle":"","family":"Peña Cárdenas","given":"Maricela","non-dropping-particle":"","parse-names":false,"suffix":""},{"dropping-particle":"","family":"Díaz Díaz","given":"Guadalupe","non-dropping-particle":"","parse-names":false,"suffix":""},{"dropping-particle":"","family":"Chávez Macías","given":"Adriana","non-dropping-particle":"","parse-names":false,"suffix":""},{"dropping-particle":"","family":"Sánchez Esparza","given":"César","non-dropping-particle":"","parse-names":false,"suffix":""}],"container-title":"Revista Internacional Administración y Finanzas","id":"ITEM-1","issue":"5","issued":{"date-parts":[["2016"]]},"page":"95-105","title":"El compromiso organizacional como parte del comportamiento de los trabajadores de las pequeñas empresas","type":"article-journal","volume":"9"},"uris":["http://www.mendeley.com/documents/?uuid=5f2fb73b-d58e-4b82-bdb5-98ba6618026f"]}],"mendeley":{"formattedCitation":"(Peña Cárdenas, Díaz Díaz, Chávez Macías, &amp; Sánchez Esparza, 2016)","plainTextFormattedCitation":"(Peña Cárdenas, Díaz Díaz, Chávez Macías, &amp; Sánchez Esparza, 2016)","previouslyFormattedCitation":"(Peña Cárdenas, Díaz Díaz, Chávez Macías, &amp; Sánchez Esparza, 2016)"},"properties":{"noteIndex":0},"schema":"https://github.com/citation-style-language/schema/raw/master/csl-citation.json"}</w:instrText>
      </w:r>
      <w:r>
        <w:rPr>
          <w:lang w:val="es-ES"/>
        </w:rPr>
        <w:fldChar w:fldCharType="separate"/>
      </w:r>
      <w:r w:rsidRPr="00190EB3">
        <w:rPr>
          <w:noProof/>
          <w:lang w:val="es-ES"/>
        </w:rPr>
        <w:t>(Peña Cárdenas, Díaz Díaz, Chávez Macías, &amp; Sánchez Esparza, 2016)</w:t>
      </w:r>
      <w:r>
        <w:rPr>
          <w:lang w:val="es-ES"/>
        </w:rPr>
        <w:fldChar w:fldCharType="end"/>
      </w:r>
      <w:r>
        <w:rPr>
          <w:lang w:val="es-ES"/>
        </w:rPr>
        <w:t xml:space="preserve"> define al compromiso organizacional como el grado de identificación de un colaborador con la organización en la que participa activamente en ella. Menciona que el compromiso se hace más fuerte entre los trabajadores con más tiempo de servicio en la organización, aquellos que tuvieron experiencias y éxitos a lo largo de los años. </w:t>
      </w:r>
      <w:proofErr w:type="spellStart"/>
      <w:r>
        <w:rPr>
          <w:lang w:val="es-ES"/>
        </w:rPr>
        <w:t>Asi</w:t>
      </w:r>
      <w:proofErr w:type="spellEnd"/>
      <w:r>
        <w:rPr>
          <w:lang w:val="es-ES"/>
        </w:rPr>
        <w:t xml:space="preserve"> mismo, Robbins (1999), citado por </w:t>
      </w:r>
      <w:r>
        <w:rPr>
          <w:lang w:val="es-ES"/>
        </w:rPr>
        <w:fldChar w:fldCharType="begin" w:fldLock="1"/>
      </w:r>
      <w:r>
        <w:rPr>
          <w:lang w:val="es-ES"/>
        </w:rPr>
        <w:instrText>ADDIN CSL_CITATION {"citationItems":[{"id":"ITEM-1","itemData":{"DOI":"ISBN-13: 978-84-691-0999-1","abstract":"Dentro de esta investigación se estudian el clima laboral y el compromiso institucional considerado en la educación superior en México.\\r\\nSe considera que al no tener un buen ambiente dentro de las instituciones y un servicio de calidad, con respecto a la formación de profesionistas, se es casi imposible su trascendencia.\\r\\nComo primera instancia, se describe la educación superior en México y las teorías que sustentan el área de conocimiento del comportamiento organizacional en el que están implícitos el clima laboral y el compromiso organizacional, y sus componentes.","author":[{"dropping-particle":"","family":"Edel","given":"Ruben","non-dropping-particle":"","parse-names":false,"suffix":""},{"dropping-particle":"","family":"Garcia","given":"Arturo","non-dropping-particle":"","parse-names":false,"suffix":""},{"dropping-particle":"","family":"Casiano","given":"Rocio","non-dropping-particle":"","parse-names":false,"suffix":""}],"container-title":"Vol. II, Versión electrónica","id":"ITEM-1","issued":{"date-parts":[["2007"]]},"page":"142","title":"Clima y compromiso organizacional","type":"article-journal","volume":"1"},"uris":["http://www.mendeley.com/documents/?uuid=c8c72c54-26f3-4ac5-8919-9744ff926615"]}],"mendeley":{"formattedCitation":"(Edel, Garcia, &amp; Casiano, 2007)","plainTextFormattedCitation":"(Edel, Garcia, &amp; Casiano, 2007)","previouslyFormattedCitation":"(Edel, Garcia, &amp; Casiano, 2007)"},"properties":{"noteIndex":0},"schema":"https://github.com/citation-style-language/schema/raw/master/csl-citation.json"}</w:instrText>
      </w:r>
      <w:r>
        <w:rPr>
          <w:lang w:val="es-ES"/>
        </w:rPr>
        <w:fldChar w:fldCharType="separate"/>
      </w:r>
      <w:r w:rsidRPr="00190EB3">
        <w:rPr>
          <w:noProof/>
          <w:lang w:val="es-ES"/>
        </w:rPr>
        <w:t>(Edel, Garcia, &amp; Casiano, 2007)</w:t>
      </w:r>
      <w:r>
        <w:rPr>
          <w:lang w:val="es-ES"/>
        </w:rPr>
        <w:fldChar w:fldCharType="end"/>
      </w:r>
      <w:r>
        <w:rPr>
          <w:lang w:val="es-ES"/>
        </w:rPr>
        <w:t>, define el compromiso como un grado o estado en el que un trabajador se siente identificado con una empresa en particular, con metas y deseos de mantenerse en ello como uno de sus integrantes.</w:t>
      </w:r>
    </w:p>
    <w:p w14:paraId="5249468F" w14:textId="77777777" w:rsidR="00631094" w:rsidRPr="002873BB" w:rsidRDefault="00631094" w:rsidP="00631094">
      <w:pPr>
        <w:jc w:val="both"/>
      </w:pPr>
    </w:p>
    <w:p w14:paraId="6024C6DF" w14:textId="77777777" w:rsidR="00631094" w:rsidRDefault="00631094" w:rsidP="00631094">
      <w:pPr>
        <w:jc w:val="both"/>
      </w:pPr>
      <w:proofErr w:type="spellStart"/>
      <w:r>
        <w:t>Según</w:t>
      </w:r>
      <w:proofErr w:type="spellEnd"/>
      <w:r>
        <w:t xml:space="preserve"> Steers (1977) </w:t>
      </w:r>
      <w:proofErr w:type="spellStart"/>
      <w:r>
        <w:t>citado</w:t>
      </w:r>
      <w:proofErr w:type="spellEnd"/>
      <w:r>
        <w:t xml:space="preserve"> por </w:t>
      </w:r>
      <w:r>
        <w:fldChar w:fldCharType="begin" w:fldLock="1"/>
      </w:r>
      <w:r>
        <w:instrText>ADDIN CSL_CITATION {"citationItems":[{"id":"ITEM-1","itemData":{"abstract":"Se busca conocer la relación que existe entre el compromiso organizacional y algunas variables demográficas (estudiados por Mathieu y Zajac) en una muestra de 190 personas con una elevada educación, proveniente de diversas organizaciones y de variados tamaños. Se encontró correlación alta entre compromiso afectivo y satisfacción general con el trabajo, también entre compromiso afectivo y compromiso con el trabajo, igual que compromiso afectivo y claridad del rol. En cambio no fue significativa la relación con jerarquía del puesto. Por otro lado, las correlaciones entre el compromiso de conveniencia y las demás variables resultaron inferiores, siendo la más alta con claridad del rol, seguida por satisfacción con el trabajo. En cambio ninguna de las variables demográficas denotó asociación importante con el compromiso de conveniencia. Ni el sexo ni el estado civil denotaron ejercer influencia alguna sobre el compromiso. PALABRAS","author":[{"dropping-particle":"","family":"Arias","given":"Fernando;","non-dropping-particle":"","parse-names":false,"suffix":""},{"dropping-particle":"","family":"Varela","given":"Daniel;","non-dropping-particle":"","parse-names":false,"suffix":""},{"dropping-particle":"","family":"Loli","given":"Alejandro;","non-dropping-particle":"","parse-names":false,"suffix":""},{"dropping-particle":"","family":"Quintana","given":"Maria","non-dropping-particle":"","parse-names":false,"suffix":""}],"container-title":"Revista de Investigacion en Psicologia","id":"ITEM-1","issue":"2","issued":{"date-parts":[["2003"]]},"note":"fuerza relativa de identificacion y de involucramiento de una individuo","page":"13-25","title":"El Compromiso Organizacional y su relacion con algunos factores demograficos y psicologicos","type":"article-journal","volume":"6"},"uris":["http://www.mendeley.com/documents/?uuid=ed660ec0-0ffd-4d79-80d4-c9f1dab84624"]}],"mendeley":{"formattedCitation":"(Arias, Varela, Loli, &amp; Quintana, 2003)","plainTextFormattedCitation":"(Arias, Varela, Loli, &amp; Quintana, 2003)","previouslyFormattedCitation":"(Arias, Varela, Loli, &amp; Quintana, 2003)"},"properties":{"noteIndex":0},"schema":"https://github.com/citation-style-language/schema/raw/master/csl-citation.json"}</w:instrText>
      </w:r>
      <w:r>
        <w:fldChar w:fldCharType="separate"/>
      </w:r>
      <w:r w:rsidRPr="002A46A3">
        <w:rPr>
          <w:noProof/>
        </w:rPr>
        <w:t>(Arias, Varela, Loli, &amp; Quintana, 2003)</w:t>
      </w:r>
      <w:r>
        <w:fldChar w:fldCharType="end"/>
      </w:r>
      <w:r>
        <w:t xml:space="preserve">, define el </w:t>
      </w:r>
      <w:proofErr w:type="spellStart"/>
      <w:r>
        <w:t>compromiso</w:t>
      </w:r>
      <w:proofErr w:type="spellEnd"/>
      <w:r>
        <w:t xml:space="preserve"> </w:t>
      </w:r>
      <w:proofErr w:type="spellStart"/>
      <w:r>
        <w:t>organizacional</w:t>
      </w:r>
      <w:proofErr w:type="spellEnd"/>
      <w:r>
        <w:t xml:space="preserve"> </w:t>
      </w:r>
      <w:proofErr w:type="spellStart"/>
      <w:r>
        <w:t>como</w:t>
      </w:r>
      <w:proofErr w:type="spellEnd"/>
      <w:r>
        <w:t xml:space="preserve"> la </w:t>
      </w:r>
      <w:proofErr w:type="spellStart"/>
      <w:r>
        <w:t>fuerza</w:t>
      </w:r>
      <w:proofErr w:type="spellEnd"/>
      <w:r>
        <w:t xml:space="preserve"> </w:t>
      </w:r>
      <w:proofErr w:type="spellStart"/>
      <w:r>
        <w:t>relativa</w:t>
      </w:r>
      <w:proofErr w:type="spellEnd"/>
      <w:r>
        <w:t xml:space="preserve"> de </w:t>
      </w:r>
      <w:proofErr w:type="spellStart"/>
      <w:r>
        <w:t>involucramiento</w:t>
      </w:r>
      <w:proofErr w:type="spellEnd"/>
      <w:r>
        <w:t xml:space="preserve"> de un </w:t>
      </w:r>
      <w:proofErr w:type="spellStart"/>
      <w:r>
        <w:t>coloborador</w:t>
      </w:r>
      <w:proofErr w:type="spellEnd"/>
      <w:r>
        <w:t xml:space="preserve"> con una </w:t>
      </w:r>
      <w:proofErr w:type="spellStart"/>
      <w:r>
        <w:t>organización</w:t>
      </w:r>
      <w:proofErr w:type="spellEnd"/>
      <w:r>
        <w:t xml:space="preserve"> en </w:t>
      </w:r>
      <w:proofErr w:type="spellStart"/>
      <w:r>
        <w:t>especifica</w:t>
      </w:r>
      <w:proofErr w:type="spellEnd"/>
      <w:r>
        <w:t xml:space="preserve">. </w:t>
      </w:r>
      <w:proofErr w:type="spellStart"/>
      <w:r>
        <w:t>Añadido</w:t>
      </w:r>
      <w:proofErr w:type="spellEnd"/>
      <w:r>
        <w:t xml:space="preserve"> a lo </w:t>
      </w:r>
      <w:proofErr w:type="spellStart"/>
      <w:r>
        <w:t>mencionado</w:t>
      </w:r>
      <w:proofErr w:type="spellEnd"/>
      <w:r>
        <w:t xml:space="preserve"> Buchanan (1974) </w:t>
      </w:r>
      <w:proofErr w:type="spellStart"/>
      <w:r>
        <w:t>citado</w:t>
      </w:r>
      <w:proofErr w:type="spellEnd"/>
      <w:r>
        <w:t xml:space="preserve"> por </w:t>
      </w:r>
      <w:r>
        <w:fldChar w:fldCharType="begin" w:fldLock="1"/>
      </w:r>
      <w:r>
        <w:instrText>ADDIN CSL_CITATION {"citationItems":[{"id":"ITEM-1","itemData":{"author":[{"dropping-particle":"","family":"Peña Cárdenas","given":"Maricela","non-dropping-particle":"","parse-names":false,"suffix":""},{"dropping-particle":"","family":"Díaz Díaz","given":"Guadalupe","non-dropping-particle":"","parse-names":false,"suffix":""},{"dropping-particle":"","family":"Chávez Macías","given":"Adriana","non-dropping-particle":"","parse-names":false,"suffix":""},{"dropping-particle":"","family":"Sánchez Esparza","given":"César","non-dropping-particle":"","parse-names":false,"suffix":""}],"container-title":"Revista Internacional Administración y Finanzas","id":"ITEM-1","issue":"5","issued":{"date-parts":[["2016"]]},"page":"95-105","title":"El compromiso organizacional como parte del comportamiento de los trabajadores de las pequeñas empresas","type":"article-journal","volume":"9"},"uris":["http://www.mendeley.com/documents/?uuid=5f2fb73b-d58e-4b82-bdb5-98ba6618026f"]}],"mendeley":{"formattedCitation":"(Peña Cárdenas et al., 2016)","manualFormatting":"Peña (2016)","plainTextFormattedCitation":"(Peña Cárdenas et al., 2016)","previouslyFormattedCitation":"(Peña Cárdenas et al., 2016)"},"properties":{"noteIndex":0},"schema":"https://github.com/citation-style-language/schema/raw/master/csl-citation.json"}</w:instrText>
      </w:r>
      <w:r>
        <w:fldChar w:fldCharType="separate"/>
      </w:r>
      <w:r w:rsidRPr="00190EB3">
        <w:rPr>
          <w:noProof/>
        </w:rPr>
        <w:t>Pe</w:t>
      </w:r>
      <w:r>
        <w:rPr>
          <w:noProof/>
        </w:rPr>
        <w:t>ña (</w:t>
      </w:r>
      <w:r w:rsidRPr="00190EB3">
        <w:rPr>
          <w:noProof/>
        </w:rPr>
        <w:t>2016)</w:t>
      </w:r>
      <w:r>
        <w:fldChar w:fldCharType="end"/>
      </w:r>
      <w:r>
        <w:t xml:space="preserve"> </w:t>
      </w:r>
      <w:proofErr w:type="spellStart"/>
      <w:r>
        <w:t>agrega</w:t>
      </w:r>
      <w:proofErr w:type="spellEnd"/>
      <w:r>
        <w:t xml:space="preserve"> que un </w:t>
      </w:r>
      <w:proofErr w:type="spellStart"/>
      <w:r>
        <w:t>trabajador</w:t>
      </w:r>
      <w:proofErr w:type="spellEnd"/>
      <w:r>
        <w:t xml:space="preserve"> </w:t>
      </w:r>
      <w:proofErr w:type="spellStart"/>
      <w:r>
        <w:t>comprometido</w:t>
      </w:r>
      <w:proofErr w:type="spellEnd"/>
      <w:r>
        <w:t xml:space="preserve">  </w:t>
      </w:r>
      <w:proofErr w:type="spellStart"/>
      <w:r>
        <w:t>crea</w:t>
      </w:r>
      <w:proofErr w:type="spellEnd"/>
      <w:r>
        <w:t xml:space="preserve"> un </w:t>
      </w:r>
      <w:proofErr w:type="spellStart"/>
      <w:r>
        <w:lastRenderedPageBreak/>
        <w:t>sentimiento</w:t>
      </w:r>
      <w:proofErr w:type="spellEnd"/>
      <w:r>
        <w:t xml:space="preserve"> de </w:t>
      </w:r>
      <w:proofErr w:type="spellStart"/>
      <w:r>
        <w:t>apego</w:t>
      </w:r>
      <w:proofErr w:type="spellEnd"/>
      <w:r>
        <w:t xml:space="preserve"> </w:t>
      </w:r>
      <w:proofErr w:type="spellStart"/>
      <w:r>
        <w:t>hacia</w:t>
      </w:r>
      <w:proofErr w:type="spellEnd"/>
      <w:r>
        <w:t xml:space="preserve"> las </w:t>
      </w:r>
      <w:proofErr w:type="spellStart"/>
      <w:r>
        <w:t>metas</w:t>
      </w:r>
      <w:proofErr w:type="spellEnd"/>
      <w:r>
        <w:t xml:space="preserve"> </w:t>
      </w:r>
      <w:proofErr w:type="spellStart"/>
      <w:r>
        <w:t>establecidos</w:t>
      </w:r>
      <w:proofErr w:type="spellEnd"/>
      <w:r>
        <w:t xml:space="preserve"> por una </w:t>
      </w:r>
      <w:proofErr w:type="spellStart"/>
      <w:r>
        <w:t>organización</w:t>
      </w:r>
      <w:proofErr w:type="spellEnd"/>
      <w:r>
        <w:t xml:space="preserve">. </w:t>
      </w:r>
      <w:proofErr w:type="spellStart"/>
      <w:r>
        <w:t>Así</w:t>
      </w:r>
      <w:proofErr w:type="spellEnd"/>
      <w:r>
        <w:t xml:space="preserve"> </w:t>
      </w:r>
      <w:proofErr w:type="spellStart"/>
      <w:r>
        <w:t>mismo</w:t>
      </w:r>
      <w:proofErr w:type="spellEnd"/>
      <w:r>
        <w:t xml:space="preserve"> en las </w:t>
      </w:r>
      <w:proofErr w:type="spellStart"/>
      <w:r>
        <w:t>investigaciones</w:t>
      </w:r>
      <w:proofErr w:type="spellEnd"/>
      <w:r>
        <w:t xml:space="preserve"> </w:t>
      </w:r>
      <w:proofErr w:type="spellStart"/>
      <w:r>
        <w:t>realizadas</w:t>
      </w:r>
      <w:proofErr w:type="spellEnd"/>
      <w:r>
        <w:t xml:space="preserve"> por  Meyer y Allen (1991) </w:t>
      </w:r>
      <w:proofErr w:type="spellStart"/>
      <w:r>
        <w:t>citado</w:t>
      </w:r>
      <w:proofErr w:type="spellEnd"/>
      <w:r>
        <w:t xml:space="preserve"> por </w:t>
      </w:r>
      <w:r>
        <w:fldChar w:fldCharType="begin" w:fldLock="1"/>
      </w:r>
      <w:r>
        <w:instrText>ADDIN CSL_CITATION {"citationItems":[{"id":"ITEM-1","itemData":{"abstract":"Tesis","author":[{"dropping-particle":"","family":"Rivera Carrascal","given":"Oscar Martín","non-dropping-particle":"","parse-names":false,"suffix":""}],"container-title":"Pontificia Universidad Católica del Perú","id":"ITEM-1","issued":{"date-parts":[["2013"]]},"note":"afectivo, de continuidad y normativo","title":"Compromiso organizacional de los docentes de una institución educativa privada de Lima Metropolitana y su correlación con variables demográficas.","type":"article-journal"},"uris":["http://www.mendeley.com/documents/?uuid=4c434843-ef48-4d06-893a-8b351f05d456"]}],"mendeley":{"formattedCitation":"(Rivera Carrascal, 2013)","manualFormatting":"(Rivera, 2013)","plainTextFormattedCitation":"(Rivera Carrascal, 2013)","previouslyFormattedCitation":"(Rivera Carrascal, 2013)"},"properties":{"noteIndex":0},"schema":"https://github.com/citation-style-language/schema/raw/master/csl-citation.json"}</w:instrText>
      </w:r>
      <w:r>
        <w:fldChar w:fldCharType="separate"/>
      </w:r>
      <w:r>
        <w:rPr>
          <w:noProof/>
        </w:rPr>
        <w:t>(Rivera</w:t>
      </w:r>
      <w:r w:rsidRPr="00795A81">
        <w:rPr>
          <w:noProof/>
        </w:rPr>
        <w:t>, 2013)</w:t>
      </w:r>
      <w:r>
        <w:fldChar w:fldCharType="end"/>
      </w:r>
      <w:r>
        <w:t xml:space="preserve"> dan a </w:t>
      </w:r>
      <w:proofErr w:type="spellStart"/>
      <w:r>
        <w:t>conocer</w:t>
      </w:r>
      <w:proofErr w:type="spellEnd"/>
      <w:r>
        <w:t xml:space="preserve"> que el </w:t>
      </w:r>
      <w:proofErr w:type="spellStart"/>
      <w:r>
        <w:t>compromiso</w:t>
      </w:r>
      <w:proofErr w:type="spellEnd"/>
      <w:r>
        <w:t xml:space="preserve"> </w:t>
      </w:r>
      <w:proofErr w:type="spellStart"/>
      <w:r>
        <w:t>proviene</w:t>
      </w:r>
      <w:proofErr w:type="spellEnd"/>
      <w:r>
        <w:t xml:space="preserve"> de dos </w:t>
      </w:r>
      <w:proofErr w:type="spellStart"/>
      <w:r>
        <w:t>componentes</w:t>
      </w:r>
      <w:proofErr w:type="spellEnd"/>
      <w:r>
        <w:t xml:space="preserve"> </w:t>
      </w:r>
      <w:proofErr w:type="spellStart"/>
      <w:r>
        <w:t>fundamentales</w:t>
      </w:r>
      <w:proofErr w:type="spellEnd"/>
      <w:r>
        <w:t xml:space="preserve">;  </w:t>
      </w:r>
      <w:proofErr w:type="spellStart"/>
      <w:r>
        <w:t>compromiso</w:t>
      </w:r>
      <w:proofErr w:type="spellEnd"/>
      <w:r>
        <w:t xml:space="preserve"> </w:t>
      </w:r>
      <w:proofErr w:type="spellStart"/>
      <w:r>
        <w:t>afectivo</w:t>
      </w:r>
      <w:proofErr w:type="spellEnd"/>
      <w:r>
        <w:t xml:space="preserve"> el </w:t>
      </w:r>
      <w:proofErr w:type="spellStart"/>
      <w:r>
        <w:t>cual</w:t>
      </w:r>
      <w:proofErr w:type="spellEnd"/>
      <w:r>
        <w:t xml:space="preserve"> son las </w:t>
      </w:r>
      <w:proofErr w:type="spellStart"/>
      <w:r>
        <w:t>emociones</w:t>
      </w:r>
      <w:proofErr w:type="spellEnd"/>
      <w:r>
        <w:t xml:space="preserve"> que </w:t>
      </w:r>
      <w:proofErr w:type="spellStart"/>
      <w:r>
        <w:t>establece</w:t>
      </w:r>
      <w:proofErr w:type="spellEnd"/>
      <w:r>
        <w:t xml:space="preserve"> un </w:t>
      </w:r>
      <w:proofErr w:type="spellStart"/>
      <w:r>
        <w:t>individuo</w:t>
      </w:r>
      <w:proofErr w:type="spellEnd"/>
      <w:r>
        <w:t xml:space="preserve"> con una </w:t>
      </w:r>
      <w:proofErr w:type="spellStart"/>
      <w:r>
        <w:t>organización</w:t>
      </w:r>
      <w:proofErr w:type="spellEnd"/>
      <w:r>
        <w:t xml:space="preserve">, </w:t>
      </w:r>
      <w:proofErr w:type="spellStart"/>
      <w:r>
        <w:t>así</w:t>
      </w:r>
      <w:proofErr w:type="spellEnd"/>
      <w:r>
        <w:t xml:space="preserve"> </w:t>
      </w:r>
      <w:proofErr w:type="spellStart"/>
      <w:r>
        <w:t>mismo</w:t>
      </w:r>
      <w:proofErr w:type="spellEnd"/>
      <w:r>
        <w:t xml:space="preserve"> el de </w:t>
      </w:r>
      <w:proofErr w:type="spellStart"/>
      <w:r>
        <w:t>compromiso</w:t>
      </w:r>
      <w:proofErr w:type="spellEnd"/>
      <w:r>
        <w:t xml:space="preserve"> de </w:t>
      </w:r>
      <w:proofErr w:type="spellStart"/>
      <w:r>
        <w:t>continuidad</w:t>
      </w:r>
      <w:proofErr w:type="spellEnd"/>
      <w:r>
        <w:t xml:space="preserve"> que </w:t>
      </w:r>
      <w:proofErr w:type="spellStart"/>
      <w:r>
        <w:t>establece</w:t>
      </w:r>
      <w:proofErr w:type="spellEnd"/>
      <w:r>
        <w:t xml:space="preserve"> que el </w:t>
      </w:r>
      <w:proofErr w:type="spellStart"/>
      <w:r>
        <w:t>colaborador</w:t>
      </w:r>
      <w:proofErr w:type="spellEnd"/>
      <w:r>
        <w:t xml:space="preserve"> se </w:t>
      </w:r>
      <w:proofErr w:type="spellStart"/>
      <w:r>
        <w:t>siente</w:t>
      </w:r>
      <w:proofErr w:type="spellEnd"/>
      <w:r>
        <w:t xml:space="preserve"> </w:t>
      </w:r>
      <w:proofErr w:type="spellStart"/>
      <w:r>
        <w:t>comprometido</w:t>
      </w:r>
      <w:proofErr w:type="spellEnd"/>
      <w:r>
        <w:t xml:space="preserve"> con la </w:t>
      </w:r>
      <w:proofErr w:type="spellStart"/>
      <w:r>
        <w:t>organización</w:t>
      </w:r>
      <w:proofErr w:type="spellEnd"/>
      <w:r>
        <w:t xml:space="preserve">, </w:t>
      </w:r>
      <w:proofErr w:type="spellStart"/>
      <w:r>
        <w:t>porque</w:t>
      </w:r>
      <w:proofErr w:type="spellEnd"/>
      <w:r>
        <w:t xml:space="preserve"> ha </w:t>
      </w:r>
      <w:proofErr w:type="spellStart"/>
      <w:r>
        <w:t>invertido</w:t>
      </w:r>
      <w:proofErr w:type="spellEnd"/>
      <w:r>
        <w:t xml:space="preserve"> </w:t>
      </w:r>
      <w:proofErr w:type="spellStart"/>
      <w:r>
        <w:t>tiempo</w:t>
      </w:r>
      <w:proofErr w:type="spellEnd"/>
      <w:r>
        <w:t xml:space="preserve">, </w:t>
      </w:r>
      <w:proofErr w:type="spellStart"/>
      <w:r>
        <w:t>esfuerzo</w:t>
      </w:r>
      <w:proofErr w:type="spellEnd"/>
      <w:r>
        <w:t xml:space="preserve">  </w:t>
      </w:r>
      <w:proofErr w:type="spellStart"/>
      <w:r>
        <w:t>dinero</w:t>
      </w:r>
      <w:proofErr w:type="spellEnd"/>
      <w:r>
        <w:t xml:space="preserve"> .</w:t>
      </w:r>
    </w:p>
    <w:p w14:paraId="7DEE3A91" w14:textId="77777777" w:rsidR="00631094" w:rsidRPr="00217AE1" w:rsidRDefault="00631094" w:rsidP="00631094">
      <w:pPr>
        <w:rPr>
          <w:b/>
          <w:i/>
        </w:rPr>
      </w:pPr>
    </w:p>
    <w:p w14:paraId="3749B98C" w14:textId="77777777" w:rsidR="00631094" w:rsidRDefault="00631094" w:rsidP="00631094">
      <w:pPr>
        <w:jc w:val="center"/>
      </w:pPr>
    </w:p>
    <w:p w14:paraId="226006DA" w14:textId="77777777" w:rsidR="00631094" w:rsidRDefault="00631094" w:rsidP="00631094">
      <w:pPr>
        <w:rPr>
          <w:b/>
          <w:i/>
        </w:rPr>
      </w:pPr>
      <w:r>
        <w:t xml:space="preserve">   </w:t>
      </w:r>
      <w:r w:rsidRPr="00217AE1">
        <w:rPr>
          <w:b/>
          <w:i/>
        </w:rPr>
        <w:t xml:space="preserve">Satisfacción </w:t>
      </w:r>
    </w:p>
    <w:p w14:paraId="58F3AE9D" w14:textId="77777777" w:rsidR="00631094" w:rsidRPr="00217AE1" w:rsidRDefault="00631094" w:rsidP="00631094">
      <w:pPr>
        <w:rPr>
          <w:b/>
          <w:i/>
        </w:rPr>
      </w:pPr>
    </w:p>
    <w:p w14:paraId="177E9993" w14:textId="77777777" w:rsidR="00631094" w:rsidRDefault="00631094" w:rsidP="00631094">
      <w:pPr>
        <w:jc w:val="both"/>
      </w:pPr>
      <w:r>
        <w:t xml:space="preserve">La </w:t>
      </w:r>
      <w:proofErr w:type="spellStart"/>
      <w:r>
        <w:t>satisfacción</w:t>
      </w:r>
      <w:proofErr w:type="spellEnd"/>
      <w:r>
        <w:t xml:space="preserve"> </w:t>
      </w:r>
      <w:proofErr w:type="spellStart"/>
      <w:r>
        <w:t>puede</w:t>
      </w:r>
      <w:proofErr w:type="spellEnd"/>
      <w:r>
        <w:t xml:space="preserve"> ser </w:t>
      </w:r>
      <w:proofErr w:type="spellStart"/>
      <w:r>
        <w:t>conceptualizada</w:t>
      </w:r>
      <w:proofErr w:type="spellEnd"/>
      <w:r>
        <w:t xml:space="preserve"> </w:t>
      </w:r>
      <w:proofErr w:type="spellStart"/>
      <w:r>
        <w:t>como</w:t>
      </w:r>
      <w:proofErr w:type="spellEnd"/>
      <w:r>
        <w:t xml:space="preserve"> la </w:t>
      </w:r>
      <w:proofErr w:type="spellStart"/>
      <w:r>
        <w:t>actitud</w:t>
      </w:r>
      <w:proofErr w:type="spellEnd"/>
      <w:r>
        <w:t xml:space="preserve"> general de una persona </w:t>
      </w:r>
      <w:proofErr w:type="spellStart"/>
      <w:r>
        <w:t>frente</w:t>
      </w:r>
      <w:proofErr w:type="spellEnd"/>
      <w:r>
        <w:t xml:space="preserve"> a </w:t>
      </w:r>
      <w:proofErr w:type="spellStart"/>
      <w:r>
        <w:t>su</w:t>
      </w:r>
      <w:proofErr w:type="spellEnd"/>
      <w:r>
        <w:t xml:space="preserve"> </w:t>
      </w:r>
      <w:proofErr w:type="spellStart"/>
      <w:r>
        <w:t>trabajo</w:t>
      </w:r>
      <w:proofErr w:type="spellEnd"/>
      <w:r>
        <w:t xml:space="preserve"> y </w:t>
      </w:r>
      <w:proofErr w:type="spellStart"/>
      <w:r>
        <w:t>como</w:t>
      </w:r>
      <w:proofErr w:type="spellEnd"/>
      <w:r>
        <w:t xml:space="preserve"> la </w:t>
      </w:r>
      <w:proofErr w:type="spellStart"/>
      <w:r>
        <w:t>reacción</w:t>
      </w:r>
      <w:proofErr w:type="spellEnd"/>
      <w:r>
        <w:t xml:space="preserve"> </w:t>
      </w:r>
      <w:proofErr w:type="spellStart"/>
      <w:r>
        <w:t>emocional</w:t>
      </w:r>
      <w:proofErr w:type="spellEnd"/>
      <w:r>
        <w:t xml:space="preserve"> que </w:t>
      </w:r>
      <w:proofErr w:type="spellStart"/>
      <w:r>
        <w:t>experimenta</w:t>
      </w:r>
      <w:proofErr w:type="spellEnd"/>
      <w:r>
        <w:t xml:space="preserve"> un </w:t>
      </w:r>
      <w:proofErr w:type="spellStart"/>
      <w:r>
        <w:t>consumidor</w:t>
      </w:r>
      <w:proofErr w:type="spellEnd"/>
      <w:r>
        <w:t xml:space="preserve"> en </w:t>
      </w:r>
      <w:proofErr w:type="spellStart"/>
      <w:r>
        <w:t>respuesta</w:t>
      </w:r>
      <w:proofErr w:type="spellEnd"/>
      <w:r>
        <w:t xml:space="preserve"> a un servicio o </w:t>
      </w:r>
      <w:proofErr w:type="spellStart"/>
      <w:r>
        <w:t>producto</w:t>
      </w:r>
      <w:proofErr w:type="spellEnd"/>
      <w:r>
        <w:t>.</w:t>
      </w:r>
    </w:p>
    <w:p w14:paraId="6ED65C63" w14:textId="77777777" w:rsidR="00631094" w:rsidRPr="0028642F" w:rsidRDefault="00631094" w:rsidP="00631094">
      <w:pPr>
        <w:jc w:val="both"/>
      </w:pPr>
    </w:p>
    <w:p w14:paraId="30A346D0" w14:textId="77777777" w:rsidR="00631094" w:rsidRDefault="00631094" w:rsidP="00631094">
      <w:pPr>
        <w:jc w:val="both"/>
        <w:rPr>
          <w:lang w:val="es-ES"/>
        </w:rPr>
      </w:pPr>
      <w:r>
        <w:rPr>
          <w:lang w:val="es-ES"/>
        </w:rPr>
        <w:t xml:space="preserve">Robbins (1996), citado por </w:t>
      </w:r>
      <w:r>
        <w:rPr>
          <w:lang w:val="es-ES"/>
        </w:rPr>
        <w:fldChar w:fldCharType="begin" w:fldLock="1"/>
      </w:r>
      <w:r>
        <w:rPr>
          <w:lang w:val="es-ES"/>
        </w:rPr>
        <w:instrText>ADDIN CSL_CITATION {"citationItems":[{"id":"ITEM-1","itemData":{"ISSN":"1138-414X","abstract":"En este artículo se ofrece una revisión sobre el concepto de satisfacción en el ámbito laboral, que después se proyecta en el ámbito educativo. En la revisión se incluyen dos teorías sobre la motivación que han contribuido de forma especial al desarrollo del concepto de satisfacción.","author":[{"dropping-particle":"","family":"Caballero","given":"Katia","non-dropping-particle":"","parse-names":false,"suffix":""}],"container-title":"Profesorado, revista de currículum y formación del profesorado","id":"ITEM-1","issue":"1-2","issued":{"date-parts":[["2002"]]},"page":"1-10","title":"El concepto de “ satisfacción en el trabajo ” y su proyección en la enseñanza","type":"article-journal","volume":"6"},"uris":["http://www.mendeley.com/documents/?uuid=a2f57a08-f581-4f8a-9a43-40e9f1fa339b"]}],"mendeley":{"formattedCitation":"(Caballero, 2002)","plainTextFormattedCitation":"(Caballero, 2002)","previouslyFormattedCitation":"(Caballero, 2002)"},"properties":{"noteIndex":0},"schema":"https://github.com/citation-style-language/schema/raw/master/csl-citation.json"}</w:instrText>
      </w:r>
      <w:r>
        <w:rPr>
          <w:lang w:val="es-ES"/>
        </w:rPr>
        <w:fldChar w:fldCharType="separate"/>
      </w:r>
      <w:r w:rsidRPr="00190EB3">
        <w:rPr>
          <w:noProof/>
          <w:lang w:val="es-ES"/>
        </w:rPr>
        <w:t>(Caballero, 2002)</w:t>
      </w:r>
      <w:r>
        <w:rPr>
          <w:lang w:val="es-ES"/>
        </w:rPr>
        <w:fldChar w:fldCharType="end"/>
      </w:r>
      <w:r>
        <w:rPr>
          <w:lang w:val="es-ES"/>
        </w:rPr>
        <w:t xml:space="preserve">, define a la satisfacción como la actitud que posee un colaborador hacia su trabajo. Un individuo con un alto grado de satisfacción tiene actitudes positivas hacia el mismo. Dicho esto </w:t>
      </w:r>
      <w:proofErr w:type="spellStart"/>
      <w:r>
        <w:rPr>
          <w:lang w:val="es-ES"/>
        </w:rPr>
        <w:t>P.Kotler</w:t>
      </w:r>
      <w:proofErr w:type="spellEnd"/>
      <w:r>
        <w:rPr>
          <w:lang w:val="es-ES"/>
        </w:rPr>
        <w:t xml:space="preserve"> (1999), citado por </w:t>
      </w:r>
      <w:r>
        <w:rPr>
          <w:lang w:val="es-ES"/>
        </w:rPr>
        <w:fldChar w:fldCharType="begin" w:fldLock="1"/>
      </w:r>
      <w:r>
        <w:rPr>
          <w:lang w:val="es-ES"/>
        </w:rPr>
        <w:instrText>ADDIN CSL_CITATION {"citationItems":[{"id":"ITEM-1","itemData":{"ISBN":"1591841097","abstract":"Conozca cuáles son los beneficios de lograr la satisfacción del cliente, cómo definirla, qué elementos la componen y cuál es la fórmula para determinar el nivel de satisfacción del cliente... Por: Ivan Thompson En la actualidad, lograr la plena \"satisfacción del cliente\" es un requisito indispensable para ganarse un lugar en la \"mente\" de los clientes y por ende, en el mercado meta. Por ello, el objetivo de mantener «satisfecho a cada cliente» ha traspasado las fronteras del departamento de mercadotecnia para constituirse en uno de los principales objetivos de todas las áreas funcionales (producción, finanzas, recursos humanos, etc...) de las empresas exitosas. Por ese motivo, resulta de vital importancia que tanto mercadólogos, como todas las personas que trabajan en una empresa u organización, conozcan cuáles son los beneficios de lograr la satisfacción del cliente, cómo definirla, cuáles son los niveles de satisfacción, cómo se forman las expectativas en los clientes y en qué consiste el rendimiento percibido, para que de esa manera, estén mejor capacitadas para coadyuvar activamente con todas las tareas que apuntan a lograr la tan anhelada satisfacción del cliente. Beneficios de Lograr la Satisfacción del Cliente:","author":[{"dropping-particle":"","family":"Thompson","given":"Ivan","non-dropping-particle":"","parse-names":false,"suffix":""}],"container-title":"Rev Med (Bolivia)","id":"ITEM-1","issued":{"date-parts":[["2005"]]},"page":"6","title":"La Satisfacción del Cliente","type":"article-journal"},"uris":["http://www.mendeley.com/documents/?uuid=19a49a8c-4882-44a5-8ec1-eb701e2b138a"]}],"mendeley":{"formattedCitation":"(Thompson, 2005)","plainTextFormattedCitation":"(Thompson, 2005)","previouslyFormattedCitation":"(Thompson, 2005)"},"properties":{"noteIndex":0},"schema":"https://github.com/citation-style-language/schema/raw/master/csl-citation.json"}</w:instrText>
      </w:r>
      <w:r>
        <w:rPr>
          <w:lang w:val="es-ES"/>
        </w:rPr>
        <w:fldChar w:fldCharType="separate"/>
      </w:r>
      <w:r w:rsidRPr="00190EB3">
        <w:rPr>
          <w:noProof/>
          <w:lang w:val="es-ES"/>
        </w:rPr>
        <w:t>(Thompson, 2005)</w:t>
      </w:r>
      <w:r>
        <w:rPr>
          <w:lang w:val="es-ES"/>
        </w:rPr>
        <w:fldChar w:fldCharType="end"/>
      </w:r>
      <w:r>
        <w:rPr>
          <w:lang w:val="es-ES"/>
        </w:rPr>
        <w:t xml:space="preserve">, añade que el nivel del estado de ánimo o de satisfacción va a depender del rendimiento percibido de un bien o servicio con sus expectativas. La experiencia y las percepciones subjetivas, en un lado, y los objetivos y las expectativas, en el otro lado, (Vogt, 2004), citado por </w:t>
      </w:r>
      <w:r>
        <w:rPr>
          <w:lang w:val="es-ES"/>
        </w:rPr>
        <w:fldChar w:fldCharType="begin" w:fldLock="1"/>
      </w:r>
      <w:r>
        <w:rPr>
          <w:lang w:val="es-ES"/>
        </w:rPr>
        <w:instrText>ADDIN CSL_CITATION {"citationItems":[{"id":"ITEM-1","itemData":{"DOI":"10.5209/rev_DCIN.2011.v34.36463","ISSN":"0210-4210","abstract":"El interés por realizar estudios de usuarios data de las primeras décadas del siglo pasado, es hasta las dos últimas décadas que ha crecido el interés por estudiar la satisfacción de usuarios. Sin embargo, no se ha enfatizado que el sentido ontológico de nuestra disciplina es precisamente cubrir las expectativas que las comunidades de usuarios tienen. El objetivo de este trabajo es establecer la importancia que tienen los estudios de satisfacción dentro de las actividades de información. Se abordan diversos temas: el sentido ontológico de la bibliotecología y de los estudios de la información; antecedentes y definición de satisfacción de usuarios; tendencias metodológicas (modelos teóricos, métodos, técnicas e instrumentos de medida); y las categorías o las variables que determinan la satisfacción de usuarios.","author":[{"dropping-particle":"","family":"Hernández Salazar","given":"Patricia","non-dropping-particle":"","parse-names":false,"suffix":""}],"container-title":"Documentación de las Ciencias de la Información","id":"ITEM-1","issued":{"date-parts":[["2011"]]},"page":"349-368","title":"La importancia de la satisfacción del usuario","type":"article-journal","volume":"34"},"uris":["http://www.mendeley.com/documents/?uuid=0029887c-7beb-45b3-a5a3-d56fcd5f5723"]}],"mendeley":{"formattedCitation":"(Hernández Salazar, 2011)","plainTextFormattedCitation":"(Hernández Salazar, 2011)","previouslyFormattedCitation":"(Hernández Salazar, 2011)"},"properties":{"noteIndex":0},"schema":"https://github.com/citation-style-language/schema/raw/master/csl-citation.json"}</w:instrText>
      </w:r>
      <w:r>
        <w:rPr>
          <w:lang w:val="es-ES"/>
        </w:rPr>
        <w:fldChar w:fldCharType="separate"/>
      </w:r>
      <w:r w:rsidRPr="00343326">
        <w:rPr>
          <w:noProof/>
          <w:lang w:val="es-ES"/>
        </w:rPr>
        <w:t>(Hernández Salazar, 2011)</w:t>
      </w:r>
      <w:r>
        <w:rPr>
          <w:lang w:val="es-ES"/>
        </w:rPr>
        <w:fldChar w:fldCharType="end"/>
      </w:r>
      <w:r>
        <w:rPr>
          <w:lang w:val="es-ES"/>
        </w:rPr>
        <w:t>.</w:t>
      </w:r>
    </w:p>
    <w:p w14:paraId="02E0755B" w14:textId="77777777" w:rsidR="00631094" w:rsidRDefault="00631094" w:rsidP="00631094">
      <w:pPr>
        <w:jc w:val="both"/>
        <w:rPr>
          <w:lang w:val="es-ES"/>
        </w:rPr>
      </w:pPr>
    </w:p>
    <w:p w14:paraId="7802C4B9" w14:textId="77777777" w:rsidR="00631094" w:rsidRPr="0077522B" w:rsidRDefault="00631094" w:rsidP="00631094">
      <w:pPr>
        <w:jc w:val="both"/>
      </w:pPr>
      <w:proofErr w:type="spellStart"/>
      <w:r>
        <w:t>Según</w:t>
      </w:r>
      <w:proofErr w:type="spellEnd"/>
      <w:r>
        <w:t xml:space="preserve"> Bachelet (1992) </w:t>
      </w:r>
      <w:proofErr w:type="spellStart"/>
      <w:r>
        <w:t>citado</w:t>
      </w:r>
      <w:proofErr w:type="spellEnd"/>
      <w:r>
        <w:t xml:space="preserve"> por </w:t>
      </w:r>
      <w:r>
        <w:fldChar w:fldCharType="begin" w:fldLock="1"/>
      </w:r>
      <w:r>
        <w:instrText>ADDIN CSL_CITATION {"citationItems":[{"id":"ITEM-1","itemData":{"abstract":"La satisfacción del cliente es un campo de estudio amplio e incluye distintas disciplinas y enfoques. Este concepto ha sido enfocado desde perspectivas muy distintas y por autores pertenecientes a campos científicos diversos. En este capítulo se hará una breve reseña de la literatura de la satisfacción del cliente publicada hasta el momento, intentaremos obtener una descripción del concepto de satisfacción del cliente y se discutirán las técnicas usadas con mayor frecuencia y las más importantes para la medición de la satisfacción del cliente. 2.1. Definición del concepto satisfacción del cliente A medida que han ido desarrollándose estudios al respecto de la satisfacción, el concepto de satisfacción del cliente ha sufrido diversas modificaciones y ha sido enfocado desde distintos puntos de vista a lo largo del tiempo. Baste reseñar que ya en los años 70 del pasado siglo, el interés por el estudio de la satisfacción era tal que se habían realizado y publicado más de 500 de estos estudios en esta área (Hunt 1982), y este interés por el concepto de la satisfacción no parece decaer, sino más bien todo lo contrario, como pusieron de manifiesto Peterson y Wilson (1992) en un análisis de la literatura relativa a la satisfacción del cliente que ponía estimaba en unos 15.000 artículos académicos escritos que abarcaban la satisfacción o insatisfacción en los últimos veinte años. El enfoque dado a la investigación del constructo satisfacción del cliente ha ido modificándose a lo largo del tiempo. De este modo, mientras en los años 60 el interés de los investigadores era fundamentalmente determinar cuales eran las variables que intervienen en el proceso de la formación de la satisfacción, en los años 80 se va más lejos analizándose también las consecuencias del procesamiento de la satisfacción (Moliner, Berenguer y Gil 2001). Los primeros estudios realizados al respecto se basaron en la evaluación cognitiva entrando a valorar aspectos como los atributos de los productos, la confirmación de las expectativas y los juicios de inquietud entre la satisfacción y las emociones generadas por el producto o servicio, solapando los procesos que subyacen del consumo y la satisfacción (Westbrook 1987; Westbrook y Oliver 1991).","author":[{"dropping-particle":"","family":"Ballesteros","given":"Vicente","non-dropping-particle":"","parse-names":false,"suffix":""}],"id":"ITEM-1","issued":{"date-parts":[["2005"]]},"note":"la satisfaccion es una reaccional emocional que experimenta el consumidor en respuesta a la experiencia con un producto o servicio.","page":"13-39","title":"Desarrollo de un procedimiento para la medición de la satisfacción del cliente en una industria auxiliar del sector carrocero de autocares y autobuses","type":"article-journal"},"uris":["http://www.mendeley.com/documents/?uuid=ca9ecff9-7f7d-4485-a2f9-4a329f33f569"]}],"mendeley":{"formattedCitation":"(Ballesteros, 2005)","plainTextFormattedCitation":"(Ballesteros, 2005)","previouslyFormattedCitation":"(Ballesteros, 2005)"},"properties":{"noteIndex":0},"schema":"https://github.com/citation-style-language/schema/raw/master/csl-citation.json"}</w:instrText>
      </w:r>
      <w:r>
        <w:fldChar w:fldCharType="separate"/>
      </w:r>
      <w:r w:rsidRPr="009146C8">
        <w:rPr>
          <w:noProof/>
        </w:rPr>
        <w:t>(Ballesteros, 2005)</w:t>
      </w:r>
      <w:r>
        <w:fldChar w:fldCharType="end"/>
      </w:r>
      <w:r>
        <w:t xml:space="preserve"> define la </w:t>
      </w:r>
      <w:proofErr w:type="spellStart"/>
      <w:r>
        <w:t>satisfacción</w:t>
      </w:r>
      <w:proofErr w:type="spellEnd"/>
      <w:r>
        <w:t xml:space="preserve"> </w:t>
      </w:r>
      <w:proofErr w:type="spellStart"/>
      <w:r>
        <w:t>como</w:t>
      </w:r>
      <w:proofErr w:type="spellEnd"/>
      <w:r>
        <w:t xml:space="preserve"> la </w:t>
      </w:r>
      <w:proofErr w:type="spellStart"/>
      <w:r>
        <w:t>reacción</w:t>
      </w:r>
      <w:proofErr w:type="spellEnd"/>
      <w:r>
        <w:t xml:space="preserve"> </w:t>
      </w:r>
      <w:proofErr w:type="spellStart"/>
      <w:r>
        <w:t>emocional</w:t>
      </w:r>
      <w:proofErr w:type="spellEnd"/>
      <w:r>
        <w:t xml:space="preserve"> </w:t>
      </w:r>
      <w:proofErr w:type="spellStart"/>
      <w:r>
        <w:t>experimentado</w:t>
      </w:r>
      <w:proofErr w:type="spellEnd"/>
      <w:r>
        <w:t xml:space="preserve"> por el </w:t>
      </w:r>
      <w:proofErr w:type="spellStart"/>
      <w:r>
        <w:t>consumidor</w:t>
      </w:r>
      <w:proofErr w:type="spellEnd"/>
      <w:r>
        <w:t xml:space="preserve"> en </w:t>
      </w:r>
      <w:proofErr w:type="spellStart"/>
      <w:r>
        <w:t>respuesta</w:t>
      </w:r>
      <w:proofErr w:type="spellEnd"/>
      <w:r>
        <w:t xml:space="preserve"> a la </w:t>
      </w:r>
      <w:proofErr w:type="spellStart"/>
      <w:r>
        <w:t>experiencia</w:t>
      </w:r>
      <w:proofErr w:type="spellEnd"/>
      <w:r>
        <w:t xml:space="preserve"> </w:t>
      </w:r>
      <w:proofErr w:type="spellStart"/>
      <w:r>
        <w:t>vivida</w:t>
      </w:r>
      <w:proofErr w:type="spellEnd"/>
      <w:r>
        <w:t xml:space="preserve"> con </w:t>
      </w:r>
      <w:proofErr w:type="spellStart"/>
      <w:r>
        <w:t>algún</w:t>
      </w:r>
      <w:proofErr w:type="spellEnd"/>
      <w:r>
        <w:t xml:space="preserve"> servicio o </w:t>
      </w:r>
      <w:proofErr w:type="spellStart"/>
      <w:r>
        <w:t>producto</w:t>
      </w:r>
      <w:proofErr w:type="spellEnd"/>
      <w:r>
        <w:t xml:space="preserve">. A </w:t>
      </w:r>
      <w:proofErr w:type="spellStart"/>
      <w:r>
        <w:t>si</w:t>
      </w:r>
      <w:proofErr w:type="spellEnd"/>
      <w:r>
        <w:t xml:space="preserve"> </w:t>
      </w:r>
      <w:proofErr w:type="spellStart"/>
      <w:r>
        <w:t>mismo</w:t>
      </w:r>
      <w:proofErr w:type="spellEnd"/>
      <w:r>
        <w:t xml:space="preserve"> Oliver (1997) </w:t>
      </w:r>
      <w:proofErr w:type="spellStart"/>
      <w:r>
        <w:t>citado</w:t>
      </w:r>
      <w:proofErr w:type="spellEnd"/>
      <w:r>
        <w:t xml:space="preserve"> por </w:t>
      </w:r>
      <w:r>
        <w:fldChar w:fldCharType="begin" w:fldLock="1"/>
      </w:r>
      <w:r>
        <w:instrText>ADDIN CSL_CITATION {"citationItems":[{"id":"ITEM-1","itemData":{"author":[{"dropping-particle":"","family":"Guijarro","given":"María","non-dropping-particle":"","parse-names":false,"suffix":""}],"id":"ITEM-1","issued":{"date-parts":[["2009"]]},"note":"experiencias asociadas con la compra y consumo de un bien o servicio. surge del acto de comparar expectativas.","page":"342","title":"Tesis doctoral ESTUDIO DE LA LITERATURA Y MODELOS DE NEGOCIO DE LA IMPLANTACIÓN DE CRM - MODELO CLIENTE CÉNTRICO - COMO ENFOQUE ESTRATÉGICO CONDICIONANTE DE LA VENTAJA COMPETITIVA EN LA PYME: ESTUDIO EMPÍRICO DE LA APLICACIÓN DE UN CRM - MODELO CLIENTE","type":"article-journal"},"uris":["http://www.mendeley.com/documents/?uuid=8174d451-3c47-4d0b-867c-f637b20b0b84"]}],"mendeley":{"formattedCitation":"(Guijarro, 2009)","plainTextFormattedCitation":"(Guijarro, 2009)","previouslyFormattedCitation":"(Guijarro, 2009)"},"properties":{"noteIndex":0},"schema":"https://github.com/citation-style-language/schema/raw/master/csl-citation.json"}</w:instrText>
      </w:r>
      <w:r>
        <w:fldChar w:fldCharType="separate"/>
      </w:r>
      <w:r w:rsidRPr="00DD058C">
        <w:rPr>
          <w:noProof/>
        </w:rPr>
        <w:t>(Guijarro, 2009)</w:t>
      </w:r>
      <w:r>
        <w:fldChar w:fldCharType="end"/>
      </w:r>
      <w:r>
        <w:t xml:space="preserve"> </w:t>
      </w:r>
      <w:proofErr w:type="spellStart"/>
      <w:r>
        <w:t>añade</w:t>
      </w:r>
      <w:proofErr w:type="spellEnd"/>
      <w:r>
        <w:t xml:space="preserve"> que la </w:t>
      </w:r>
      <w:proofErr w:type="spellStart"/>
      <w:r>
        <w:t>satisfacción</w:t>
      </w:r>
      <w:proofErr w:type="spellEnd"/>
      <w:r>
        <w:t xml:space="preserve"> del </w:t>
      </w:r>
      <w:proofErr w:type="spellStart"/>
      <w:r>
        <w:t>consumidor</w:t>
      </w:r>
      <w:proofErr w:type="spellEnd"/>
      <w:r>
        <w:t xml:space="preserve"> es el </w:t>
      </w:r>
      <w:proofErr w:type="spellStart"/>
      <w:r>
        <w:t>carácter</w:t>
      </w:r>
      <w:proofErr w:type="spellEnd"/>
      <w:r>
        <w:t xml:space="preserve"> </w:t>
      </w:r>
      <w:proofErr w:type="spellStart"/>
      <w:r>
        <w:t>favorable</w:t>
      </w:r>
      <w:proofErr w:type="spellEnd"/>
      <w:r>
        <w:t xml:space="preserve"> de la </w:t>
      </w:r>
      <w:proofErr w:type="spellStart"/>
      <w:r>
        <w:t>evaluación</w:t>
      </w:r>
      <w:proofErr w:type="spellEnd"/>
      <w:r>
        <w:t xml:space="preserve"> </w:t>
      </w:r>
      <w:proofErr w:type="spellStart"/>
      <w:r>
        <w:t>subjetiva</w:t>
      </w:r>
      <w:proofErr w:type="spellEnd"/>
      <w:r>
        <w:t xml:space="preserve"> de los </w:t>
      </w:r>
      <w:proofErr w:type="spellStart"/>
      <w:r>
        <w:t>resultados</w:t>
      </w:r>
      <w:proofErr w:type="spellEnd"/>
      <w:r>
        <w:t xml:space="preserve"> y </w:t>
      </w:r>
      <w:proofErr w:type="spellStart"/>
      <w:r>
        <w:t>experiencias</w:t>
      </w:r>
      <w:proofErr w:type="spellEnd"/>
      <w:r>
        <w:t xml:space="preserve"> </w:t>
      </w:r>
      <w:proofErr w:type="spellStart"/>
      <w:r>
        <w:t>vinculadas</w:t>
      </w:r>
      <w:proofErr w:type="spellEnd"/>
      <w:r>
        <w:t xml:space="preserve"> con la </w:t>
      </w:r>
      <w:proofErr w:type="spellStart"/>
      <w:r>
        <w:t>compra</w:t>
      </w:r>
      <w:proofErr w:type="spellEnd"/>
      <w:r>
        <w:t xml:space="preserve"> o servicio </w:t>
      </w:r>
      <w:proofErr w:type="spellStart"/>
      <w:r>
        <w:t>recibido</w:t>
      </w:r>
      <w:proofErr w:type="spellEnd"/>
      <w:r>
        <w:t xml:space="preserve">. </w:t>
      </w:r>
      <w:proofErr w:type="spellStart"/>
      <w:r>
        <w:t>así</w:t>
      </w:r>
      <w:proofErr w:type="spellEnd"/>
      <w:r>
        <w:t xml:space="preserve"> </w:t>
      </w:r>
      <w:proofErr w:type="spellStart"/>
      <w:r>
        <w:t>también</w:t>
      </w:r>
      <w:proofErr w:type="spellEnd"/>
      <w:r>
        <w:t xml:space="preserve"> la </w:t>
      </w:r>
      <w:proofErr w:type="spellStart"/>
      <w:r>
        <w:t>satisfacción</w:t>
      </w:r>
      <w:proofErr w:type="spellEnd"/>
      <w:r>
        <w:t xml:space="preserve"> es </w:t>
      </w:r>
      <w:proofErr w:type="spellStart"/>
      <w:r>
        <w:t>definida</w:t>
      </w:r>
      <w:proofErr w:type="spellEnd"/>
      <w:r>
        <w:t xml:space="preserve"> </w:t>
      </w:r>
      <w:proofErr w:type="spellStart"/>
      <w:r>
        <w:t>como</w:t>
      </w:r>
      <w:proofErr w:type="spellEnd"/>
      <w:r>
        <w:t xml:space="preserve"> un </w:t>
      </w:r>
      <w:proofErr w:type="spellStart"/>
      <w:r>
        <w:t>estado</w:t>
      </w:r>
      <w:proofErr w:type="spellEnd"/>
      <w:r>
        <w:t xml:space="preserve"> </w:t>
      </w:r>
      <w:proofErr w:type="spellStart"/>
      <w:r>
        <w:t>emocional</w:t>
      </w:r>
      <w:proofErr w:type="spellEnd"/>
      <w:r>
        <w:t xml:space="preserve"> susceptible de ser </w:t>
      </w:r>
      <w:proofErr w:type="spellStart"/>
      <w:r>
        <w:t>medido</w:t>
      </w:r>
      <w:proofErr w:type="spellEnd"/>
      <w:r>
        <w:t xml:space="preserve"> que surge del </w:t>
      </w:r>
      <w:proofErr w:type="spellStart"/>
      <w:r>
        <w:t>acto</w:t>
      </w:r>
      <w:proofErr w:type="spellEnd"/>
      <w:r>
        <w:t xml:space="preserve"> de </w:t>
      </w:r>
      <w:proofErr w:type="spellStart"/>
      <w:r>
        <w:t>comparar</w:t>
      </w:r>
      <w:proofErr w:type="spellEnd"/>
      <w:r>
        <w:t xml:space="preserve"> los </w:t>
      </w:r>
      <w:proofErr w:type="spellStart"/>
      <w:r>
        <w:t>resultados</w:t>
      </w:r>
      <w:proofErr w:type="spellEnd"/>
      <w:r>
        <w:t xml:space="preserve"> con las </w:t>
      </w:r>
      <w:proofErr w:type="spellStart"/>
      <w:r>
        <w:t>expectativas</w:t>
      </w:r>
      <w:proofErr w:type="spellEnd"/>
      <w:r>
        <w:t>.</w:t>
      </w:r>
    </w:p>
    <w:p w14:paraId="1D41F4E8" w14:textId="77777777" w:rsidR="00631094" w:rsidRDefault="00631094" w:rsidP="00631094"/>
    <w:p w14:paraId="065D30E4" w14:textId="77777777" w:rsidR="00631094" w:rsidRPr="0005579B" w:rsidRDefault="00631094" w:rsidP="00631094">
      <w:pPr>
        <w:pStyle w:val="Prrafodelista"/>
        <w:numPr>
          <w:ilvl w:val="1"/>
          <w:numId w:val="2"/>
        </w:numPr>
        <w:rPr>
          <w:b/>
          <w:i/>
        </w:rPr>
      </w:pPr>
      <w:proofErr w:type="spellStart"/>
      <w:r w:rsidRPr="0005579B">
        <w:rPr>
          <w:b/>
          <w:i/>
        </w:rPr>
        <w:t>Conclusiones</w:t>
      </w:r>
      <w:proofErr w:type="spellEnd"/>
    </w:p>
    <w:p w14:paraId="40294EAE" w14:textId="77777777" w:rsidR="00631094" w:rsidRDefault="00631094" w:rsidP="00631094">
      <w:r>
        <w:t xml:space="preserve"> </w:t>
      </w:r>
    </w:p>
    <w:p w14:paraId="0BBC375D" w14:textId="77777777" w:rsidR="00631094" w:rsidRPr="00A1110C" w:rsidRDefault="00631094" w:rsidP="00631094">
      <w:pPr>
        <w:jc w:val="both"/>
      </w:pPr>
      <w:r>
        <w:t xml:space="preserve">Se </w:t>
      </w:r>
      <w:proofErr w:type="spellStart"/>
      <w:r>
        <w:t>puede</w:t>
      </w:r>
      <w:proofErr w:type="spellEnd"/>
      <w:r>
        <w:t xml:space="preserve"> </w:t>
      </w:r>
      <w:proofErr w:type="spellStart"/>
      <w:r>
        <w:t>concluir</w:t>
      </w:r>
      <w:proofErr w:type="spellEnd"/>
      <w:r>
        <w:t xml:space="preserve"> el </w:t>
      </w:r>
      <w:proofErr w:type="spellStart"/>
      <w:r>
        <w:t>presente</w:t>
      </w:r>
      <w:proofErr w:type="spellEnd"/>
      <w:r>
        <w:t xml:space="preserve"> </w:t>
      </w:r>
      <w:proofErr w:type="spellStart"/>
      <w:r>
        <w:t>artículo</w:t>
      </w:r>
      <w:proofErr w:type="spellEnd"/>
      <w:r>
        <w:t xml:space="preserve">, </w:t>
      </w:r>
      <w:proofErr w:type="spellStart"/>
      <w:r>
        <w:t>resaltando</w:t>
      </w:r>
      <w:proofErr w:type="spellEnd"/>
      <w:r>
        <w:t xml:space="preserve"> que el marketing </w:t>
      </w:r>
      <w:proofErr w:type="spellStart"/>
      <w:r>
        <w:t>relacional</w:t>
      </w:r>
      <w:proofErr w:type="spellEnd"/>
      <w:r>
        <w:t xml:space="preserve"> es una </w:t>
      </w:r>
      <w:proofErr w:type="spellStart"/>
      <w:r>
        <w:t>herramienta</w:t>
      </w:r>
      <w:proofErr w:type="spellEnd"/>
      <w:r>
        <w:t xml:space="preserve"> fundamental en el </w:t>
      </w:r>
      <w:proofErr w:type="spellStart"/>
      <w:r>
        <w:t>entorno</w:t>
      </w:r>
      <w:proofErr w:type="spellEnd"/>
      <w:r>
        <w:t xml:space="preserve"> </w:t>
      </w:r>
      <w:proofErr w:type="spellStart"/>
      <w:r>
        <w:t>comercial</w:t>
      </w:r>
      <w:proofErr w:type="spellEnd"/>
      <w:r>
        <w:t xml:space="preserve">, </w:t>
      </w:r>
      <w:proofErr w:type="spellStart"/>
      <w:r>
        <w:t>ya</w:t>
      </w:r>
      <w:proofErr w:type="spellEnd"/>
      <w:r>
        <w:t xml:space="preserve"> que </w:t>
      </w:r>
      <w:proofErr w:type="spellStart"/>
      <w:r>
        <w:t>muchas</w:t>
      </w:r>
      <w:proofErr w:type="spellEnd"/>
      <w:r>
        <w:t xml:space="preserve"> </w:t>
      </w:r>
      <w:proofErr w:type="spellStart"/>
      <w:r>
        <w:t>empresas</w:t>
      </w:r>
      <w:proofErr w:type="spellEnd"/>
      <w:r>
        <w:t xml:space="preserve"> se </w:t>
      </w:r>
      <w:proofErr w:type="spellStart"/>
      <w:r>
        <w:t>ven</w:t>
      </w:r>
      <w:proofErr w:type="spellEnd"/>
      <w:r>
        <w:t xml:space="preserve"> </w:t>
      </w:r>
      <w:proofErr w:type="spellStart"/>
      <w:r>
        <w:t>obligados</w:t>
      </w:r>
      <w:proofErr w:type="spellEnd"/>
      <w:r>
        <w:t xml:space="preserve"> a la </w:t>
      </w:r>
      <w:proofErr w:type="spellStart"/>
      <w:r>
        <w:t>búsqueda</w:t>
      </w:r>
      <w:proofErr w:type="spellEnd"/>
      <w:r>
        <w:t xml:space="preserve"> de </w:t>
      </w:r>
      <w:proofErr w:type="spellStart"/>
      <w:r>
        <w:t>estrategias</w:t>
      </w:r>
      <w:proofErr w:type="spellEnd"/>
      <w:r>
        <w:t xml:space="preserve"> y </w:t>
      </w:r>
      <w:proofErr w:type="spellStart"/>
      <w:r>
        <w:t>fórmulas</w:t>
      </w:r>
      <w:proofErr w:type="spellEnd"/>
      <w:r>
        <w:t xml:space="preserve"> que les </w:t>
      </w:r>
      <w:proofErr w:type="spellStart"/>
      <w:r>
        <w:t>diferencien</w:t>
      </w:r>
      <w:proofErr w:type="spellEnd"/>
      <w:r>
        <w:t xml:space="preserve"> de la </w:t>
      </w:r>
      <w:proofErr w:type="spellStart"/>
      <w:r>
        <w:t>competencia</w:t>
      </w:r>
      <w:proofErr w:type="spellEnd"/>
      <w:r>
        <w:t xml:space="preserve"> y que </w:t>
      </w:r>
      <w:proofErr w:type="spellStart"/>
      <w:r>
        <w:t>estas</w:t>
      </w:r>
      <w:proofErr w:type="spellEnd"/>
      <w:r>
        <w:t xml:space="preserve"> </w:t>
      </w:r>
      <w:proofErr w:type="spellStart"/>
      <w:r>
        <w:t>estrategias</w:t>
      </w:r>
      <w:proofErr w:type="spellEnd"/>
      <w:r>
        <w:t xml:space="preserve"> les </w:t>
      </w:r>
      <w:proofErr w:type="spellStart"/>
      <w:r>
        <w:t>generen</w:t>
      </w:r>
      <w:proofErr w:type="spellEnd"/>
      <w:r>
        <w:t xml:space="preserve"> un alto </w:t>
      </w:r>
      <w:proofErr w:type="spellStart"/>
      <w:r>
        <w:t>grado</w:t>
      </w:r>
      <w:proofErr w:type="spellEnd"/>
      <w:r>
        <w:t xml:space="preserve"> de </w:t>
      </w:r>
      <w:proofErr w:type="spellStart"/>
      <w:r>
        <w:t>competitividad</w:t>
      </w:r>
      <w:proofErr w:type="spellEnd"/>
      <w:r>
        <w:t xml:space="preserve"> y </w:t>
      </w:r>
      <w:proofErr w:type="spellStart"/>
      <w:r>
        <w:t>como</w:t>
      </w:r>
      <w:proofErr w:type="spellEnd"/>
      <w:r>
        <w:t xml:space="preserve"> </w:t>
      </w:r>
      <w:proofErr w:type="spellStart"/>
      <w:r>
        <w:t>resultado</w:t>
      </w:r>
      <w:proofErr w:type="spellEnd"/>
      <w:r>
        <w:t xml:space="preserve"> </w:t>
      </w:r>
      <w:proofErr w:type="spellStart"/>
      <w:r>
        <w:t>posicionarse</w:t>
      </w:r>
      <w:proofErr w:type="spellEnd"/>
      <w:r>
        <w:t xml:space="preserve"> y </w:t>
      </w:r>
      <w:proofErr w:type="spellStart"/>
      <w:r>
        <w:t>crecer</w:t>
      </w:r>
      <w:proofErr w:type="spellEnd"/>
      <w:r>
        <w:t xml:space="preserve"> en el </w:t>
      </w:r>
      <w:proofErr w:type="spellStart"/>
      <w:r>
        <w:t>mercado</w:t>
      </w:r>
      <w:proofErr w:type="spellEnd"/>
      <w:r>
        <w:t xml:space="preserve">. Como se ha </w:t>
      </w:r>
      <w:proofErr w:type="spellStart"/>
      <w:r>
        <w:t>podido</w:t>
      </w:r>
      <w:proofErr w:type="spellEnd"/>
      <w:r>
        <w:t xml:space="preserve"> </w:t>
      </w:r>
      <w:proofErr w:type="spellStart"/>
      <w:r>
        <w:t>comprobar</w:t>
      </w:r>
      <w:proofErr w:type="spellEnd"/>
      <w:r>
        <w:t xml:space="preserve"> en el </w:t>
      </w:r>
      <w:proofErr w:type="spellStart"/>
      <w:r>
        <w:t>presente</w:t>
      </w:r>
      <w:proofErr w:type="spellEnd"/>
      <w:r>
        <w:t xml:space="preserve"> </w:t>
      </w:r>
      <w:proofErr w:type="spellStart"/>
      <w:r>
        <w:t>estudio</w:t>
      </w:r>
      <w:proofErr w:type="spellEnd"/>
      <w:r>
        <w:t xml:space="preserve">; </w:t>
      </w:r>
      <w:proofErr w:type="spellStart"/>
      <w:r>
        <w:t>abarcando</w:t>
      </w:r>
      <w:proofErr w:type="spellEnd"/>
      <w:r>
        <w:t xml:space="preserve"> la </w:t>
      </w:r>
      <w:proofErr w:type="spellStart"/>
      <w:r>
        <w:t>definición</w:t>
      </w:r>
      <w:proofErr w:type="spellEnd"/>
      <w:r>
        <w:t xml:space="preserve"> del marketing </w:t>
      </w:r>
      <w:proofErr w:type="spellStart"/>
      <w:r>
        <w:t>relacion</w:t>
      </w:r>
      <w:proofErr w:type="spellEnd"/>
      <w:r>
        <w:t xml:space="preserve"> que es </w:t>
      </w:r>
      <w:proofErr w:type="spellStart"/>
      <w:r>
        <w:t>entendida</w:t>
      </w:r>
      <w:proofErr w:type="spellEnd"/>
      <w:r>
        <w:t xml:space="preserve"> </w:t>
      </w:r>
      <w:proofErr w:type="spellStart"/>
      <w:r>
        <w:t>como</w:t>
      </w:r>
      <w:proofErr w:type="spellEnd"/>
      <w:r w:rsidRPr="00272431">
        <w:t xml:space="preserve"> la forma de </w:t>
      </w:r>
      <w:proofErr w:type="spellStart"/>
      <w:r w:rsidRPr="00272431">
        <w:t>atraer</w:t>
      </w:r>
      <w:proofErr w:type="spellEnd"/>
      <w:r w:rsidRPr="00272431">
        <w:t xml:space="preserve">, </w:t>
      </w:r>
      <w:proofErr w:type="spellStart"/>
      <w:r w:rsidRPr="00272431">
        <w:t>mantener</w:t>
      </w:r>
      <w:proofErr w:type="spellEnd"/>
      <w:r w:rsidRPr="00272431">
        <w:t xml:space="preserve"> e </w:t>
      </w:r>
      <w:proofErr w:type="spellStart"/>
      <w:r w:rsidRPr="00272431">
        <w:t>incrementar</w:t>
      </w:r>
      <w:proofErr w:type="spellEnd"/>
      <w:r w:rsidRPr="00272431">
        <w:t xml:space="preserve"> las </w:t>
      </w:r>
      <w:proofErr w:type="spellStart"/>
      <w:r w:rsidRPr="00272431">
        <w:t>relaciones</w:t>
      </w:r>
      <w:proofErr w:type="spellEnd"/>
      <w:r w:rsidRPr="00272431">
        <w:t xml:space="preserve"> con los </w:t>
      </w:r>
      <w:proofErr w:type="spellStart"/>
      <w:r>
        <w:t>clientes</w:t>
      </w:r>
      <w:proofErr w:type="spellEnd"/>
      <w:r>
        <w:t xml:space="preserve">, de </w:t>
      </w:r>
      <w:proofErr w:type="spellStart"/>
      <w:r>
        <w:t>esta</w:t>
      </w:r>
      <w:proofErr w:type="spellEnd"/>
      <w:r>
        <w:t xml:space="preserve"> </w:t>
      </w:r>
      <w:proofErr w:type="spellStart"/>
      <w:r>
        <w:t>manera</w:t>
      </w:r>
      <w:proofErr w:type="spellEnd"/>
      <w:r>
        <w:t xml:space="preserve"> </w:t>
      </w:r>
      <w:proofErr w:type="spellStart"/>
      <w:r>
        <w:t>crear</w:t>
      </w:r>
      <w:proofErr w:type="spellEnd"/>
      <w:r>
        <w:t xml:space="preserve"> un</w:t>
      </w:r>
      <w:r w:rsidRPr="00272431">
        <w:t xml:space="preserve"> </w:t>
      </w:r>
      <w:proofErr w:type="spellStart"/>
      <w:r w:rsidRPr="00272431">
        <w:t>vínculo</w:t>
      </w:r>
      <w:proofErr w:type="spellEnd"/>
      <w:r w:rsidRPr="00272431">
        <w:t xml:space="preserve"> </w:t>
      </w:r>
      <w:proofErr w:type="spellStart"/>
      <w:r w:rsidRPr="00272431">
        <w:t>afectivo</w:t>
      </w:r>
      <w:proofErr w:type="spellEnd"/>
      <w:r w:rsidRPr="00272431">
        <w:t xml:space="preserve"> que </w:t>
      </w:r>
      <w:proofErr w:type="spellStart"/>
      <w:r w:rsidRPr="00272431">
        <w:t>favorezcan</w:t>
      </w:r>
      <w:proofErr w:type="spellEnd"/>
      <w:r w:rsidRPr="00272431">
        <w:t xml:space="preserve"> a la </w:t>
      </w:r>
      <w:proofErr w:type="spellStart"/>
      <w:r w:rsidRPr="00272431">
        <w:t>organización</w:t>
      </w:r>
      <w:proofErr w:type="spellEnd"/>
      <w:r w:rsidRPr="00272431">
        <w:t xml:space="preserve">, con el </w:t>
      </w:r>
      <w:proofErr w:type="spellStart"/>
      <w:r w:rsidRPr="00272431">
        <w:t>propósito</w:t>
      </w:r>
      <w:proofErr w:type="spellEnd"/>
      <w:r w:rsidRPr="00272431">
        <w:t xml:space="preserve"> de </w:t>
      </w:r>
      <w:proofErr w:type="spellStart"/>
      <w:r w:rsidRPr="00272431">
        <w:t>crear</w:t>
      </w:r>
      <w:proofErr w:type="spellEnd"/>
      <w:r w:rsidRPr="00272431">
        <w:t xml:space="preserve"> </w:t>
      </w:r>
      <w:proofErr w:type="spellStart"/>
      <w:r w:rsidRPr="00272431">
        <w:t>valor</w:t>
      </w:r>
      <w:proofErr w:type="spellEnd"/>
      <w:r w:rsidRPr="00272431">
        <w:t xml:space="preserve"> </w:t>
      </w:r>
      <w:proofErr w:type="spellStart"/>
      <w:r w:rsidRPr="00272431">
        <w:t>mutuo</w:t>
      </w:r>
      <w:proofErr w:type="spellEnd"/>
      <w:r w:rsidRPr="00272431">
        <w:t xml:space="preserve"> a </w:t>
      </w:r>
      <w:proofErr w:type="spellStart"/>
      <w:r w:rsidRPr="00272431">
        <w:t>partir</w:t>
      </w:r>
      <w:proofErr w:type="spellEnd"/>
      <w:r w:rsidRPr="00272431">
        <w:t xml:space="preserve"> del </w:t>
      </w:r>
      <w:proofErr w:type="spellStart"/>
      <w:r w:rsidRPr="00272431">
        <w:t>proceso</w:t>
      </w:r>
      <w:proofErr w:type="spellEnd"/>
      <w:r w:rsidRPr="00272431">
        <w:t xml:space="preserve"> </w:t>
      </w:r>
      <w:r>
        <w:t xml:space="preserve">de </w:t>
      </w:r>
      <w:proofErr w:type="spellStart"/>
      <w:r>
        <w:t>gestión</w:t>
      </w:r>
      <w:proofErr w:type="spellEnd"/>
      <w:r>
        <w:t xml:space="preserve"> en que se </w:t>
      </w:r>
      <w:proofErr w:type="spellStart"/>
      <w:r>
        <w:t>llevan</w:t>
      </w:r>
      <w:proofErr w:type="spellEnd"/>
      <w:r>
        <w:t xml:space="preserve"> a </w:t>
      </w:r>
      <w:proofErr w:type="spellStart"/>
      <w:r>
        <w:t>cabo</w:t>
      </w:r>
      <w:proofErr w:type="spellEnd"/>
      <w:r w:rsidRPr="00272431">
        <w:t xml:space="preserve"> las </w:t>
      </w:r>
      <w:proofErr w:type="spellStart"/>
      <w:r w:rsidRPr="00272431">
        <w:t>relac</w:t>
      </w:r>
      <w:r>
        <w:t>iones</w:t>
      </w:r>
      <w:proofErr w:type="spellEnd"/>
      <w:r>
        <w:t xml:space="preserve"> </w:t>
      </w:r>
      <w:proofErr w:type="spellStart"/>
      <w:r>
        <w:t>duraderas</w:t>
      </w:r>
      <w:proofErr w:type="spellEnd"/>
      <w:r>
        <w:t xml:space="preserve"> con los </w:t>
      </w:r>
      <w:proofErr w:type="spellStart"/>
      <w:r>
        <w:t>compradores</w:t>
      </w:r>
      <w:proofErr w:type="spellEnd"/>
      <w:r>
        <w:t xml:space="preserve"> de un bien o servicio</w:t>
      </w:r>
      <w:r w:rsidRPr="00272431">
        <w:t>.</w:t>
      </w:r>
      <w:r>
        <w:t xml:space="preserve"> </w:t>
      </w:r>
      <w:proofErr w:type="spellStart"/>
      <w:r>
        <w:t>Partiendo</w:t>
      </w:r>
      <w:proofErr w:type="spellEnd"/>
      <w:r>
        <w:t xml:space="preserve"> de </w:t>
      </w:r>
      <w:proofErr w:type="spellStart"/>
      <w:r>
        <w:t>su</w:t>
      </w:r>
      <w:proofErr w:type="spellEnd"/>
      <w:r>
        <w:t xml:space="preserve"> </w:t>
      </w:r>
      <w:proofErr w:type="spellStart"/>
      <w:r>
        <w:t>definición</w:t>
      </w:r>
      <w:proofErr w:type="spellEnd"/>
      <w:r>
        <w:t xml:space="preserve"> se </w:t>
      </w:r>
      <w:proofErr w:type="spellStart"/>
      <w:r>
        <w:t>investigó</w:t>
      </w:r>
      <w:proofErr w:type="spellEnd"/>
      <w:r>
        <w:t xml:space="preserve"> </w:t>
      </w:r>
      <w:proofErr w:type="spellStart"/>
      <w:r>
        <w:t>cuando</w:t>
      </w:r>
      <w:proofErr w:type="spellEnd"/>
      <w:r>
        <w:t xml:space="preserve"> y </w:t>
      </w:r>
      <w:proofErr w:type="spellStart"/>
      <w:r>
        <w:t>dónde</w:t>
      </w:r>
      <w:proofErr w:type="spellEnd"/>
      <w:r>
        <w:t xml:space="preserve"> se </w:t>
      </w:r>
      <w:proofErr w:type="spellStart"/>
      <w:r>
        <w:t>originó</w:t>
      </w:r>
      <w:proofErr w:type="spellEnd"/>
      <w:r>
        <w:t xml:space="preserve"> el marketing </w:t>
      </w:r>
      <w:proofErr w:type="spellStart"/>
      <w:r>
        <w:t>relacional</w:t>
      </w:r>
      <w:proofErr w:type="spellEnd"/>
      <w:r>
        <w:t xml:space="preserve">, </w:t>
      </w:r>
      <w:proofErr w:type="spellStart"/>
      <w:r>
        <w:t>como</w:t>
      </w:r>
      <w:proofErr w:type="spellEnd"/>
      <w:r>
        <w:t xml:space="preserve"> </w:t>
      </w:r>
      <w:proofErr w:type="spellStart"/>
      <w:r>
        <w:t>también</w:t>
      </w:r>
      <w:proofErr w:type="spellEnd"/>
      <w:r>
        <w:t xml:space="preserve"> los </w:t>
      </w:r>
      <w:proofErr w:type="spellStart"/>
      <w:r>
        <w:t>modelos</w:t>
      </w:r>
      <w:proofErr w:type="spellEnd"/>
      <w:r>
        <w:t xml:space="preserve"> </w:t>
      </w:r>
      <w:proofErr w:type="spellStart"/>
      <w:r>
        <w:t>detallados</w:t>
      </w:r>
      <w:proofErr w:type="spellEnd"/>
      <w:r>
        <w:t xml:space="preserve"> en la </w:t>
      </w:r>
      <w:proofErr w:type="spellStart"/>
      <w:r>
        <w:t>presente</w:t>
      </w:r>
      <w:proofErr w:type="spellEnd"/>
      <w:r>
        <w:t xml:space="preserve"> </w:t>
      </w:r>
      <w:proofErr w:type="spellStart"/>
      <w:r>
        <w:t>investigacion</w:t>
      </w:r>
      <w:proofErr w:type="spellEnd"/>
      <w:r>
        <w:t xml:space="preserve">, que </w:t>
      </w:r>
      <w:proofErr w:type="spellStart"/>
      <w:r>
        <w:t>fueron</w:t>
      </w:r>
      <w:proofErr w:type="spellEnd"/>
      <w:r>
        <w:t xml:space="preserve"> </w:t>
      </w:r>
      <w:proofErr w:type="spellStart"/>
      <w:r>
        <w:t>tres</w:t>
      </w:r>
      <w:proofErr w:type="spellEnd"/>
      <w:r>
        <w:t xml:space="preserve">; la </w:t>
      </w:r>
      <w:r w:rsidRPr="00B37B52">
        <w:t>Escuela Nordica</w:t>
      </w:r>
      <w:r>
        <w:t xml:space="preserve">, en la que sus </w:t>
      </w:r>
      <w:proofErr w:type="spellStart"/>
      <w:r>
        <w:t>principales</w:t>
      </w:r>
      <w:proofErr w:type="spellEnd"/>
      <w:r>
        <w:t xml:space="preserve"> </w:t>
      </w:r>
      <w:proofErr w:type="spellStart"/>
      <w:r>
        <w:t>representantes</w:t>
      </w:r>
      <w:proofErr w:type="spellEnd"/>
      <w:r>
        <w:t xml:space="preserve"> </w:t>
      </w:r>
      <w:proofErr w:type="spellStart"/>
      <w:r>
        <w:t>fueron</w:t>
      </w:r>
      <w:proofErr w:type="spellEnd"/>
      <w:r>
        <w:t xml:space="preserve"> los </w:t>
      </w:r>
      <w:proofErr w:type="spellStart"/>
      <w:r>
        <w:t>profesores</w:t>
      </w:r>
      <w:proofErr w:type="spellEnd"/>
      <w:r>
        <w:t xml:space="preserve"> Evert </w:t>
      </w:r>
      <w:proofErr w:type="spellStart"/>
      <w:r>
        <w:t>Gummesson</w:t>
      </w:r>
      <w:proofErr w:type="spellEnd"/>
      <w:r>
        <w:t xml:space="preserve"> y Christian </w:t>
      </w:r>
      <w:proofErr w:type="spellStart"/>
      <w:r>
        <w:t>Grönroos</w:t>
      </w:r>
      <w:proofErr w:type="spellEnd"/>
      <w:r>
        <w:t xml:space="preserve">. Sus </w:t>
      </w:r>
      <w:proofErr w:type="spellStart"/>
      <w:r>
        <w:t>estudios</w:t>
      </w:r>
      <w:proofErr w:type="spellEnd"/>
      <w:r>
        <w:t xml:space="preserve"> se </w:t>
      </w:r>
      <w:proofErr w:type="spellStart"/>
      <w:r>
        <w:t>basan</w:t>
      </w:r>
      <w:proofErr w:type="spellEnd"/>
      <w:r>
        <w:t xml:space="preserve"> </w:t>
      </w:r>
      <w:proofErr w:type="spellStart"/>
      <w:r>
        <w:t>principalmente</w:t>
      </w:r>
      <w:proofErr w:type="spellEnd"/>
      <w:r>
        <w:t xml:space="preserve"> en </w:t>
      </w:r>
      <w:proofErr w:type="spellStart"/>
      <w:r>
        <w:t>modelos</w:t>
      </w:r>
      <w:proofErr w:type="spellEnd"/>
      <w:r>
        <w:t xml:space="preserve"> </w:t>
      </w:r>
      <w:proofErr w:type="spellStart"/>
      <w:r>
        <w:t>sobre</w:t>
      </w:r>
      <w:proofErr w:type="spellEnd"/>
      <w:r>
        <w:t xml:space="preserve"> </w:t>
      </w:r>
      <w:proofErr w:type="spellStart"/>
      <w:r>
        <w:t>calidad</w:t>
      </w:r>
      <w:proofErr w:type="spellEnd"/>
      <w:r>
        <w:t xml:space="preserve"> del servicio y sus </w:t>
      </w:r>
      <w:proofErr w:type="spellStart"/>
      <w:r>
        <w:t>interrelaciones</w:t>
      </w:r>
      <w:proofErr w:type="spellEnd"/>
      <w:r>
        <w:t xml:space="preserve">. El Segundo </w:t>
      </w:r>
      <w:proofErr w:type="spellStart"/>
      <w:r>
        <w:t>modelo</w:t>
      </w:r>
      <w:proofErr w:type="spellEnd"/>
      <w:r>
        <w:t xml:space="preserve"> es la </w:t>
      </w:r>
      <w:r w:rsidRPr="00B37B52">
        <w:t>Anglo-</w:t>
      </w:r>
      <w:proofErr w:type="spellStart"/>
      <w:r w:rsidRPr="00B37B52">
        <w:t>australiana</w:t>
      </w:r>
      <w:proofErr w:type="spellEnd"/>
      <w:r>
        <w:t xml:space="preserve"> </w:t>
      </w:r>
      <w:proofErr w:type="spellStart"/>
      <w:r>
        <w:t>esta</w:t>
      </w:r>
      <w:proofErr w:type="spellEnd"/>
      <w:r>
        <w:t xml:space="preserve"> </w:t>
      </w:r>
      <w:proofErr w:type="spellStart"/>
      <w:r>
        <w:t>teoria</w:t>
      </w:r>
      <w:proofErr w:type="spellEnd"/>
      <w:r>
        <w:t xml:space="preserve"> se </w:t>
      </w:r>
      <w:proofErr w:type="spellStart"/>
      <w:r>
        <w:t>originó</w:t>
      </w:r>
      <w:proofErr w:type="spellEnd"/>
      <w:r>
        <w:t xml:space="preserve"> en los </w:t>
      </w:r>
      <w:proofErr w:type="spellStart"/>
      <w:r>
        <w:t>diferentes</w:t>
      </w:r>
      <w:proofErr w:type="spellEnd"/>
      <w:r>
        <w:t xml:space="preserve"> </w:t>
      </w:r>
      <w:proofErr w:type="spellStart"/>
      <w:r>
        <w:t>trabajos</w:t>
      </w:r>
      <w:proofErr w:type="spellEnd"/>
      <w:r>
        <w:t xml:space="preserve"> </w:t>
      </w:r>
      <w:proofErr w:type="spellStart"/>
      <w:r>
        <w:t>desarrollados</w:t>
      </w:r>
      <w:proofErr w:type="spellEnd"/>
      <w:r>
        <w:t xml:space="preserve"> por </w:t>
      </w:r>
      <w:proofErr w:type="spellStart"/>
      <w:r>
        <w:t>diversos</w:t>
      </w:r>
      <w:proofErr w:type="spellEnd"/>
      <w:r>
        <w:t xml:space="preserve"> </w:t>
      </w:r>
      <w:proofErr w:type="spellStart"/>
      <w:r>
        <w:t>investigadores</w:t>
      </w:r>
      <w:proofErr w:type="spellEnd"/>
      <w:r>
        <w:t xml:space="preserve"> de la Universidad de Cranfield (</w:t>
      </w:r>
      <w:proofErr w:type="spellStart"/>
      <w:r>
        <w:t>Reino</w:t>
      </w:r>
      <w:proofErr w:type="spellEnd"/>
      <w:r>
        <w:t xml:space="preserve"> </w:t>
      </w:r>
      <w:proofErr w:type="spellStart"/>
      <w:r>
        <w:t>Unido</w:t>
      </w:r>
      <w:proofErr w:type="spellEnd"/>
      <w:r>
        <w:t xml:space="preserve">) </w:t>
      </w:r>
      <w:proofErr w:type="spellStart"/>
      <w:r>
        <w:t>teniendo</w:t>
      </w:r>
      <w:proofErr w:type="spellEnd"/>
      <w:r>
        <w:t xml:space="preserve"> </w:t>
      </w:r>
      <w:proofErr w:type="spellStart"/>
      <w:r>
        <w:t>como</w:t>
      </w:r>
      <w:proofErr w:type="spellEnd"/>
      <w:r>
        <w:t xml:space="preserve"> principal </w:t>
      </w:r>
      <w:proofErr w:type="spellStart"/>
      <w:r>
        <w:t>figura</w:t>
      </w:r>
      <w:proofErr w:type="spellEnd"/>
      <w:r>
        <w:t xml:space="preserve"> </w:t>
      </w:r>
      <w:proofErr w:type="gramStart"/>
      <w:r>
        <w:t>a</w:t>
      </w:r>
      <w:proofErr w:type="gramEnd"/>
      <w:r>
        <w:t xml:space="preserve"> Adrian Payne. En </w:t>
      </w:r>
      <w:proofErr w:type="spellStart"/>
      <w:r>
        <w:t>dicho</w:t>
      </w:r>
      <w:proofErr w:type="spellEnd"/>
      <w:r>
        <w:t xml:space="preserve"> </w:t>
      </w:r>
      <w:proofErr w:type="spellStart"/>
      <w:r>
        <w:t>enfoque</w:t>
      </w:r>
      <w:proofErr w:type="spellEnd"/>
      <w:r>
        <w:t xml:space="preserve">, se </w:t>
      </w:r>
      <w:proofErr w:type="spellStart"/>
      <w:r>
        <w:t>estima</w:t>
      </w:r>
      <w:proofErr w:type="spellEnd"/>
      <w:r>
        <w:t xml:space="preserve"> que el Marketing </w:t>
      </w:r>
      <w:proofErr w:type="gramStart"/>
      <w:r>
        <w:t xml:space="preserve">de  </w:t>
      </w:r>
      <w:proofErr w:type="spellStart"/>
      <w:r>
        <w:t>Relaciones</w:t>
      </w:r>
      <w:proofErr w:type="spellEnd"/>
      <w:proofErr w:type="gramEnd"/>
      <w:r>
        <w:t xml:space="preserve">, </w:t>
      </w:r>
      <w:proofErr w:type="spellStart"/>
      <w:r>
        <w:t>representa</w:t>
      </w:r>
      <w:proofErr w:type="spellEnd"/>
      <w:r>
        <w:t xml:space="preserve"> la union de Marketing, Servicio al </w:t>
      </w:r>
      <w:proofErr w:type="spellStart"/>
      <w:r>
        <w:t>Cliente</w:t>
      </w:r>
      <w:proofErr w:type="spellEnd"/>
      <w:r>
        <w:t xml:space="preserve"> y Calidad Total. El tercer </w:t>
      </w:r>
      <w:proofErr w:type="spellStart"/>
      <w:r>
        <w:t>modelo</w:t>
      </w:r>
      <w:proofErr w:type="spellEnd"/>
      <w:r>
        <w:t xml:space="preserve"> es la </w:t>
      </w:r>
      <w:proofErr w:type="spellStart"/>
      <w:r>
        <w:t>Norteamericana</w:t>
      </w:r>
      <w:proofErr w:type="spellEnd"/>
      <w:r>
        <w:t xml:space="preserve"> se </w:t>
      </w:r>
      <w:proofErr w:type="spellStart"/>
      <w:r>
        <w:t>origina</w:t>
      </w:r>
      <w:proofErr w:type="spellEnd"/>
      <w:r>
        <w:t xml:space="preserve"> </w:t>
      </w:r>
      <w:proofErr w:type="gramStart"/>
      <w:r>
        <w:t>en  Harvard</w:t>
      </w:r>
      <w:proofErr w:type="gramEnd"/>
      <w:r>
        <w:t xml:space="preserve"> en la </w:t>
      </w:r>
      <w:proofErr w:type="spellStart"/>
      <w:r>
        <w:t>escuela</w:t>
      </w:r>
      <w:proofErr w:type="spellEnd"/>
      <w:r>
        <w:t xml:space="preserve"> de </w:t>
      </w:r>
      <w:proofErr w:type="spellStart"/>
      <w:r>
        <w:t>negocios</w:t>
      </w:r>
      <w:proofErr w:type="spellEnd"/>
      <w:r>
        <w:t xml:space="preserve">, con Theodore Levitt y Barbara Bund Jackson, </w:t>
      </w:r>
      <w:proofErr w:type="spellStart"/>
      <w:r>
        <w:t>desde</w:t>
      </w:r>
      <w:proofErr w:type="spellEnd"/>
      <w:r>
        <w:t xml:space="preserve"> el campo del Marketing Industrial, y en Texas </w:t>
      </w:r>
      <w:proofErr w:type="spellStart"/>
      <w:r>
        <w:t>AyM</w:t>
      </w:r>
      <w:proofErr w:type="spellEnd"/>
      <w:r>
        <w:t xml:space="preserve"> University, con sus </w:t>
      </w:r>
      <w:proofErr w:type="spellStart"/>
      <w:r>
        <w:t>principales</w:t>
      </w:r>
      <w:proofErr w:type="spellEnd"/>
      <w:r>
        <w:t xml:space="preserve"> </w:t>
      </w:r>
      <w:proofErr w:type="spellStart"/>
      <w:r>
        <w:t>investigadores</w:t>
      </w:r>
      <w:proofErr w:type="spellEnd"/>
      <w:r>
        <w:t xml:space="preserve">, Leonard Berry, </w:t>
      </w:r>
      <w:proofErr w:type="spellStart"/>
      <w:r>
        <w:t>desde</w:t>
      </w:r>
      <w:proofErr w:type="spellEnd"/>
      <w:r>
        <w:t xml:space="preserve"> el Marketing de </w:t>
      </w:r>
      <w:proofErr w:type="spellStart"/>
      <w:r>
        <w:t>Servicios</w:t>
      </w:r>
      <w:proofErr w:type="spellEnd"/>
      <w:r>
        <w:t xml:space="preserve">. </w:t>
      </w:r>
      <w:proofErr w:type="spellStart"/>
      <w:r>
        <w:t>Seguidamente</w:t>
      </w:r>
      <w:proofErr w:type="spellEnd"/>
      <w:r>
        <w:t xml:space="preserve"> se </w:t>
      </w:r>
      <w:proofErr w:type="spellStart"/>
      <w:r>
        <w:t>definió</w:t>
      </w:r>
      <w:proofErr w:type="spellEnd"/>
      <w:r>
        <w:t xml:space="preserve"> sus </w:t>
      </w:r>
      <w:proofErr w:type="spellStart"/>
      <w:r>
        <w:t>dimensiones</w:t>
      </w:r>
      <w:proofErr w:type="spellEnd"/>
      <w:r>
        <w:t xml:space="preserve">; </w:t>
      </w:r>
      <w:proofErr w:type="spellStart"/>
      <w:r>
        <w:t>confianza</w:t>
      </w:r>
      <w:proofErr w:type="spellEnd"/>
      <w:r>
        <w:t xml:space="preserve">, </w:t>
      </w:r>
      <w:proofErr w:type="spellStart"/>
      <w:r>
        <w:t>compromiso</w:t>
      </w:r>
      <w:proofErr w:type="spellEnd"/>
      <w:r>
        <w:t xml:space="preserve"> y </w:t>
      </w:r>
      <w:proofErr w:type="spellStart"/>
      <w:r>
        <w:t>satisfacción</w:t>
      </w:r>
      <w:proofErr w:type="spellEnd"/>
      <w:r>
        <w:t xml:space="preserve">. Por ultimo, </w:t>
      </w:r>
      <w:proofErr w:type="spellStart"/>
      <w:r>
        <w:t>cabe</w:t>
      </w:r>
      <w:proofErr w:type="spellEnd"/>
      <w:r>
        <w:t xml:space="preserve"> </w:t>
      </w:r>
      <w:proofErr w:type="spellStart"/>
      <w:r>
        <w:t>resaltar</w:t>
      </w:r>
      <w:proofErr w:type="spellEnd"/>
      <w:r>
        <w:t xml:space="preserve"> que </w:t>
      </w:r>
      <w:proofErr w:type="spellStart"/>
      <w:r>
        <w:t>aunque</w:t>
      </w:r>
      <w:proofErr w:type="spellEnd"/>
      <w:r>
        <w:t xml:space="preserve"> el marketing </w:t>
      </w:r>
      <w:proofErr w:type="spellStart"/>
      <w:r>
        <w:t>relacional</w:t>
      </w:r>
      <w:proofErr w:type="spellEnd"/>
      <w:r>
        <w:t xml:space="preserve"> </w:t>
      </w:r>
      <w:proofErr w:type="spellStart"/>
      <w:r>
        <w:t>resulte</w:t>
      </w:r>
      <w:proofErr w:type="spellEnd"/>
      <w:r>
        <w:t xml:space="preserve"> ser una </w:t>
      </w:r>
      <w:proofErr w:type="spellStart"/>
      <w:r>
        <w:t>herramienta</w:t>
      </w:r>
      <w:proofErr w:type="spellEnd"/>
      <w:r>
        <w:t xml:space="preserve"> </w:t>
      </w:r>
      <w:proofErr w:type="spellStart"/>
      <w:r>
        <w:t>imprescindible</w:t>
      </w:r>
      <w:proofErr w:type="spellEnd"/>
      <w:r>
        <w:t xml:space="preserve"> a la hora de </w:t>
      </w:r>
      <w:proofErr w:type="spellStart"/>
      <w:r>
        <w:t>conseguir</w:t>
      </w:r>
      <w:proofErr w:type="spellEnd"/>
      <w:r>
        <w:t xml:space="preserve"> los </w:t>
      </w:r>
      <w:proofErr w:type="spellStart"/>
      <w:r>
        <w:t>objetivos</w:t>
      </w:r>
      <w:proofErr w:type="spellEnd"/>
      <w:r>
        <w:t xml:space="preserve"> de las </w:t>
      </w:r>
      <w:proofErr w:type="spellStart"/>
      <w:r>
        <w:t>organizaciones</w:t>
      </w:r>
      <w:proofErr w:type="spellEnd"/>
      <w:r>
        <w:t xml:space="preserve">. </w:t>
      </w:r>
      <w:proofErr w:type="spellStart"/>
      <w:r>
        <w:t>Esto</w:t>
      </w:r>
      <w:proofErr w:type="spellEnd"/>
      <w:r>
        <w:t xml:space="preserve"> no se </w:t>
      </w:r>
      <w:proofErr w:type="spellStart"/>
      <w:r>
        <w:t>trata</w:t>
      </w:r>
      <w:proofErr w:type="spellEnd"/>
      <w:r>
        <w:t xml:space="preserve"> de una </w:t>
      </w:r>
      <w:proofErr w:type="spellStart"/>
      <w:r>
        <w:t>herramienta</w:t>
      </w:r>
      <w:proofErr w:type="spellEnd"/>
      <w:r>
        <w:t xml:space="preserve"> que </w:t>
      </w:r>
      <w:proofErr w:type="spellStart"/>
      <w:r>
        <w:t>disponga</w:t>
      </w:r>
      <w:proofErr w:type="spellEnd"/>
      <w:r>
        <w:t xml:space="preserve"> los </w:t>
      </w:r>
      <w:proofErr w:type="spellStart"/>
      <w:r>
        <w:t>pasos</w:t>
      </w:r>
      <w:proofErr w:type="spellEnd"/>
      <w:r>
        <w:t xml:space="preserve"> a </w:t>
      </w:r>
      <w:proofErr w:type="spellStart"/>
      <w:r>
        <w:t>seguir</w:t>
      </w:r>
      <w:proofErr w:type="spellEnd"/>
      <w:r>
        <w:t xml:space="preserve"> para </w:t>
      </w:r>
      <w:proofErr w:type="spellStart"/>
      <w:r>
        <w:t>poder</w:t>
      </w:r>
      <w:proofErr w:type="spellEnd"/>
      <w:r>
        <w:t xml:space="preserve"> </w:t>
      </w:r>
      <w:proofErr w:type="spellStart"/>
      <w:r>
        <w:t>lograr</w:t>
      </w:r>
      <w:proofErr w:type="spellEnd"/>
      <w:r>
        <w:t xml:space="preserve"> lo que se </w:t>
      </w:r>
      <w:proofErr w:type="spellStart"/>
      <w:r>
        <w:t>propone</w:t>
      </w:r>
      <w:proofErr w:type="spellEnd"/>
      <w:r>
        <w:t xml:space="preserve"> la </w:t>
      </w:r>
      <w:proofErr w:type="spellStart"/>
      <w:r>
        <w:t>empresa</w:t>
      </w:r>
      <w:proofErr w:type="spellEnd"/>
      <w:r>
        <w:t xml:space="preserve">. </w:t>
      </w:r>
      <w:proofErr w:type="spellStart"/>
      <w:r>
        <w:t>Esto</w:t>
      </w:r>
      <w:proofErr w:type="spellEnd"/>
      <w:r>
        <w:t xml:space="preserve"> es </w:t>
      </w:r>
      <w:proofErr w:type="spellStart"/>
      <w:proofErr w:type="gramStart"/>
      <w:r>
        <w:t>debido</w:t>
      </w:r>
      <w:proofErr w:type="spellEnd"/>
      <w:r>
        <w:t xml:space="preserve">  al</w:t>
      </w:r>
      <w:proofErr w:type="gramEnd"/>
      <w:r>
        <w:t xml:space="preserve"> factor ser </w:t>
      </w:r>
      <w:proofErr w:type="spellStart"/>
      <w:r>
        <w:t>humano</w:t>
      </w:r>
      <w:proofErr w:type="spellEnd"/>
      <w:r>
        <w:t xml:space="preserve"> y </w:t>
      </w:r>
      <w:proofErr w:type="spellStart"/>
      <w:r>
        <w:t>subjetivo</w:t>
      </w:r>
      <w:proofErr w:type="spellEnd"/>
      <w:r>
        <w:t xml:space="preserve"> que </w:t>
      </w:r>
      <w:proofErr w:type="spellStart"/>
      <w:r>
        <w:t>necesitan</w:t>
      </w:r>
      <w:proofErr w:type="spellEnd"/>
      <w:r>
        <w:t xml:space="preserve"> las </w:t>
      </w:r>
      <w:proofErr w:type="spellStart"/>
      <w:r>
        <w:t>estrategias</w:t>
      </w:r>
      <w:proofErr w:type="spellEnd"/>
      <w:r>
        <w:t xml:space="preserve"> </w:t>
      </w:r>
      <w:proofErr w:type="spellStart"/>
      <w:r>
        <w:t>relacionales</w:t>
      </w:r>
      <w:proofErr w:type="spellEnd"/>
      <w:r>
        <w:t xml:space="preserve"> para </w:t>
      </w:r>
      <w:proofErr w:type="spellStart"/>
      <w:r>
        <w:t>ponerlo</w:t>
      </w:r>
      <w:proofErr w:type="spellEnd"/>
      <w:r>
        <w:t xml:space="preserve"> en </w:t>
      </w:r>
      <w:proofErr w:type="spellStart"/>
      <w:r>
        <w:t>marcha</w:t>
      </w:r>
      <w:proofErr w:type="spellEnd"/>
      <w:r>
        <w:t xml:space="preserve">. </w:t>
      </w:r>
      <w:proofErr w:type="spellStart"/>
      <w:r>
        <w:t>Añadido</w:t>
      </w:r>
      <w:proofErr w:type="spellEnd"/>
      <w:r>
        <w:t xml:space="preserve"> a lo </w:t>
      </w:r>
      <w:proofErr w:type="spellStart"/>
      <w:r>
        <w:t>mencionado</w:t>
      </w:r>
      <w:proofErr w:type="spellEnd"/>
      <w:r>
        <w:t xml:space="preserve">, el marketing </w:t>
      </w:r>
      <w:proofErr w:type="spellStart"/>
      <w:r>
        <w:t>relacional</w:t>
      </w:r>
      <w:proofErr w:type="spellEnd"/>
      <w:r>
        <w:t xml:space="preserve"> </w:t>
      </w:r>
      <w:proofErr w:type="spellStart"/>
      <w:r>
        <w:t>resulta</w:t>
      </w:r>
      <w:proofErr w:type="spellEnd"/>
      <w:r>
        <w:t xml:space="preserve"> un </w:t>
      </w:r>
      <w:proofErr w:type="spellStart"/>
      <w:r>
        <w:t>proceso</w:t>
      </w:r>
      <w:proofErr w:type="spellEnd"/>
      <w:r>
        <w:t xml:space="preserve"> de </w:t>
      </w:r>
      <w:proofErr w:type="spellStart"/>
      <w:r>
        <w:t>cambio</w:t>
      </w:r>
      <w:proofErr w:type="spellEnd"/>
      <w:r>
        <w:t xml:space="preserve"> </w:t>
      </w:r>
      <w:proofErr w:type="spellStart"/>
      <w:r>
        <w:t>individualizado</w:t>
      </w:r>
      <w:proofErr w:type="spellEnd"/>
      <w:r>
        <w:t xml:space="preserve">, y por </w:t>
      </w:r>
      <w:proofErr w:type="spellStart"/>
      <w:r>
        <w:t>ende</w:t>
      </w:r>
      <w:proofErr w:type="spellEnd"/>
      <w:r>
        <w:t xml:space="preserve"> no </w:t>
      </w:r>
      <w:proofErr w:type="spellStart"/>
      <w:r>
        <w:t>puede</w:t>
      </w:r>
      <w:proofErr w:type="spellEnd"/>
      <w:r>
        <w:t xml:space="preserve"> </w:t>
      </w:r>
      <w:proofErr w:type="spellStart"/>
      <w:r>
        <w:t>reflejarse</w:t>
      </w:r>
      <w:proofErr w:type="spellEnd"/>
      <w:r>
        <w:t xml:space="preserve"> los </w:t>
      </w:r>
      <w:proofErr w:type="spellStart"/>
      <w:r>
        <w:t>pasos</w:t>
      </w:r>
      <w:proofErr w:type="spellEnd"/>
      <w:r>
        <w:t xml:space="preserve"> a </w:t>
      </w:r>
      <w:proofErr w:type="spellStart"/>
      <w:r>
        <w:t>seguir</w:t>
      </w:r>
      <w:proofErr w:type="spellEnd"/>
      <w:r>
        <w:t xml:space="preserve"> en un manual, </w:t>
      </w:r>
      <w:proofErr w:type="spellStart"/>
      <w:r>
        <w:t>ya</w:t>
      </w:r>
      <w:proofErr w:type="spellEnd"/>
      <w:r>
        <w:t xml:space="preserve"> que se debe de </w:t>
      </w:r>
      <w:proofErr w:type="spellStart"/>
      <w:r>
        <w:t>tener</w:t>
      </w:r>
      <w:proofErr w:type="spellEnd"/>
      <w:r>
        <w:t xml:space="preserve"> en </w:t>
      </w:r>
      <w:proofErr w:type="spellStart"/>
      <w:r>
        <w:t>cuenta</w:t>
      </w:r>
      <w:proofErr w:type="spellEnd"/>
      <w:r>
        <w:t xml:space="preserve"> </w:t>
      </w:r>
      <w:proofErr w:type="spellStart"/>
      <w:r>
        <w:t>muchos</w:t>
      </w:r>
      <w:proofErr w:type="spellEnd"/>
      <w:r>
        <w:t xml:space="preserve"> </w:t>
      </w:r>
      <w:proofErr w:type="spellStart"/>
      <w:r>
        <w:t>factores</w:t>
      </w:r>
      <w:proofErr w:type="spellEnd"/>
      <w:r>
        <w:t xml:space="preserve"> para </w:t>
      </w:r>
      <w:proofErr w:type="spellStart"/>
      <w:r>
        <w:t>lograr</w:t>
      </w:r>
      <w:proofErr w:type="spellEnd"/>
      <w:r>
        <w:t xml:space="preserve"> ese </w:t>
      </w:r>
      <w:proofErr w:type="spellStart"/>
      <w:r>
        <w:t>cambio</w:t>
      </w:r>
      <w:proofErr w:type="spellEnd"/>
      <w:r>
        <w:t>.</w:t>
      </w:r>
    </w:p>
    <w:p w14:paraId="4EA4AF92" w14:textId="77777777" w:rsidR="00631094" w:rsidRDefault="00631094" w:rsidP="00631094"/>
    <w:p w14:paraId="1EF04424" w14:textId="77777777" w:rsidR="00631094" w:rsidRDefault="00631094" w:rsidP="00631094"/>
    <w:p w14:paraId="0272D33A" w14:textId="77777777" w:rsidR="00631094" w:rsidRDefault="00631094" w:rsidP="00631094"/>
    <w:p w14:paraId="0A1E09C0" w14:textId="77777777" w:rsidR="00631094" w:rsidRDefault="00631094" w:rsidP="00631094"/>
    <w:p w14:paraId="3D68CEA3" w14:textId="77777777" w:rsidR="00631094" w:rsidRDefault="00631094" w:rsidP="00631094"/>
    <w:p w14:paraId="78CC2369" w14:textId="77777777" w:rsidR="00631094" w:rsidRDefault="00631094" w:rsidP="00631094"/>
    <w:p w14:paraId="4A776CC1" w14:textId="77777777" w:rsidR="00631094" w:rsidRDefault="00631094" w:rsidP="00631094"/>
    <w:p w14:paraId="6293FA75" w14:textId="77777777" w:rsidR="00631094" w:rsidRDefault="00631094" w:rsidP="00631094"/>
    <w:p w14:paraId="61FC4C3E" w14:textId="77777777" w:rsidR="00631094" w:rsidRDefault="00631094" w:rsidP="00631094"/>
    <w:p w14:paraId="2705DC63" w14:textId="77777777" w:rsidR="00631094" w:rsidRDefault="00631094" w:rsidP="00631094"/>
    <w:p w14:paraId="26E49117" w14:textId="77777777" w:rsidR="00631094" w:rsidRDefault="00631094" w:rsidP="00631094"/>
    <w:p w14:paraId="299EF201" w14:textId="77777777" w:rsidR="00631094" w:rsidRDefault="00631094" w:rsidP="00631094"/>
    <w:p w14:paraId="51B6D140" w14:textId="77777777" w:rsidR="00631094" w:rsidRDefault="00631094" w:rsidP="00631094"/>
    <w:p w14:paraId="6D8669A0" w14:textId="77777777" w:rsidR="00631094" w:rsidRDefault="00631094" w:rsidP="00631094"/>
    <w:p w14:paraId="588F161C" w14:textId="77777777" w:rsidR="00631094" w:rsidRDefault="00631094" w:rsidP="00631094"/>
    <w:p w14:paraId="04501B19" w14:textId="77777777" w:rsidR="00631094" w:rsidRDefault="00631094" w:rsidP="00631094"/>
    <w:p w14:paraId="102C4947" w14:textId="77777777" w:rsidR="00631094" w:rsidRDefault="00631094" w:rsidP="00631094"/>
    <w:p w14:paraId="0E03EF4E" w14:textId="77777777" w:rsidR="00631094" w:rsidRDefault="00631094" w:rsidP="00631094"/>
    <w:p w14:paraId="480033E4" w14:textId="77777777" w:rsidR="00631094" w:rsidRDefault="00631094" w:rsidP="00631094"/>
    <w:p w14:paraId="4AD38047" w14:textId="77777777" w:rsidR="00631094" w:rsidRDefault="00631094" w:rsidP="00631094"/>
    <w:p w14:paraId="2EED0474" w14:textId="77777777" w:rsidR="00631094" w:rsidRDefault="00631094" w:rsidP="00631094"/>
    <w:p w14:paraId="55D095C1" w14:textId="77777777" w:rsidR="00631094" w:rsidRDefault="00631094" w:rsidP="00631094"/>
    <w:p w14:paraId="0D391FE4" w14:textId="77777777" w:rsidR="00631094" w:rsidRDefault="00631094" w:rsidP="00631094"/>
    <w:p w14:paraId="63891431" w14:textId="77777777" w:rsidR="00631094" w:rsidRDefault="00631094" w:rsidP="00631094"/>
    <w:p w14:paraId="1CD875A4" w14:textId="77777777" w:rsidR="00631094" w:rsidRDefault="00631094" w:rsidP="00631094"/>
    <w:p w14:paraId="3725E640" w14:textId="77777777" w:rsidR="00631094" w:rsidRDefault="00631094" w:rsidP="00631094"/>
    <w:p w14:paraId="43FEFEA4" w14:textId="77777777" w:rsidR="00631094" w:rsidRDefault="00631094" w:rsidP="00631094"/>
    <w:p w14:paraId="287BA7CE" w14:textId="77777777" w:rsidR="00631094" w:rsidRPr="00B37D3B" w:rsidRDefault="00631094" w:rsidP="00631094">
      <w:pPr>
        <w:rPr>
          <w:b/>
        </w:rPr>
      </w:pPr>
      <w:proofErr w:type="spellStart"/>
      <w:r w:rsidRPr="00B37D3B">
        <w:rPr>
          <w:b/>
        </w:rPr>
        <w:t>Bibliografía</w:t>
      </w:r>
      <w:proofErr w:type="spellEnd"/>
    </w:p>
    <w:p w14:paraId="2AE15597" w14:textId="77777777" w:rsidR="00631094" w:rsidRDefault="00631094" w:rsidP="00631094">
      <w:r>
        <w:t xml:space="preserve">  </w:t>
      </w:r>
    </w:p>
    <w:p w14:paraId="219D4DD6" w14:textId="77777777" w:rsidR="00631094" w:rsidRPr="00F77ED9" w:rsidRDefault="00631094" w:rsidP="00631094">
      <w:pPr>
        <w:widowControl w:val="0"/>
        <w:autoSpaceDE w:val="0"/>
        <w:autoSpaceDN w:val="0"/>
        <w:adjustRightInd w:val="0"/>
        <w:ind w:left="480" w:hanging="480"/>
        <w:rPr>
          <w:noProof/>
          <w:szCs w:val="24"/>
        </w:rPr>
      </w:pPr>
      <w:r>
        <w:fldChar w:fldCharType="begin" w:fldLock="1"/>
      </w:r>
      <w:r>
        <w:instrText xml:space="preserve">ADDIN Mendeley Bibliography CSL_BIBLIOGRAPHY </w:instrText>
      </w:r>
      <w:r>
        <w:fldChar w:fldCharType="separate"/>
      </w:r>
      <w:r w:rsidRPr="00F77ED9">
        <w:rPr>
          <w:noProof/>
          <w:szCs w:val="24"/>
        </w:rPr>
        <w:t>Amat, O., Argandoña, A., Bertrán, J., Bordas, E., Chías, J., Huete, L. M.,Tugores, J. (2010). Marketing Relacional, 1–8.</w:t>
      </w:r>
    </w:p>
    <w:p w14:paraId="2ABFC543"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Arguello, S. (2017). Estrategia de marketing relacional basado en el valor del cliente en el tiempo - VCT y su efecto en el desarrollo de la lealtad de los clientes en los hostales de la ciudad de Riobamba - Ecuador.</w:t>
      </w:r>
    </w:p>
    <w:p w14:paraId="19FF6FDD"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Arias, F., Varela, D., Loli, A., &amp; Quintana, M. (2003). El Compromiso Organizacional y su relacion con algunos factores demograficos y psicologicos. </w:t>
      </w:r>
      <w:r w:rsidRPr="00F77ED9">
        <w:rPr>
          <w:i/>
          <w:iCs/>
          <w:noProof/>
          <w:szCs w:val="24"/>
        </w:rPr>
        <w:t>Revista de Investigacion En Psicologia</w:t>
      </w:r>
      <w:r w:rsidRPr="00F77ED9">
        <w:rPr>
          <w:noProof/>
          <w:szCs w:val="24"/>
        </w:rPr>
        <w:t xml:space="preserve">, </w:t>
      </w:r>
      <w:r w:rsidRPr="00F77ED9">
        <w:rPr>
          <w:i/>
          <w:iCs/>
          <w:noProof/>
          <w:szCs w:val="24"/>
        </w:rPr>
        <w:t>6</w:t>
      </w:r>
      <w:r w:rsidRPr="00F77ED9">
        <w:rPr>
          <w:noProof/>
          <w:szCs w:val="24"/>
        </w:rPr>
        <w:t>(2), 13–25.</w:t>
      </w:r>
    </w:p>
    <w:p w14:paraId="77732090"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Aurora, M., &amp; Santamar, E. (2011). Revisión Conceptual de la Lealtad en Servicios Hoteleros.</w:t>
      </w:r>
    </w:p>
    <w:p w14:paraId="16B525C2"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Ballesteros, V. (2005). Desarrollo de un procedimiento para la medición de la satisfacción del cliente en una industria auxiliar del sector carrocero de autocares y autobuses, 13–39.</w:t>
      </w:r>
    </w:p>
    <w:p w14:paraId="3E763741"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Bassa, C. L. (2011). Modelos para el análisis de atributos contemplados por los clientes en una estrategia de Marketing Relacional</w:t>
      </w:r>
      <w:r w:rsidRPr="00F77ED9">
        <w:rPr>
          <w:i/>
          <w:iCs/>
          <w:noProof/>
          <w:szCs w:val="24"/>
        </w:rPr>
        <w:t>: Revista Académica de Marketing Aplicado, ISSN-e 1852-2300, n. 16, 201</w:t>
      </w:r>
      <w:r>
        <w:rPr>
          <w:i/>
          <w:iCs/>
          <w:noProof/>
          <w:szCs w:val="24"/>
        </w:rPr>
        <w:t>1</w:t>
      </w:r>
      <w:r w:rsidRPr="00F77ED9">
        <w:rPr>
          <w:i/>
          <w:iCs/>
          <w:noProof/>
          <w:szCs w:val="24"/>
        </w:rPr>
        <w:t xml:space="preserve">, Págs. </w:t>
      </w:r>
      <w:r>
        <w:rPr>
          <w:i/>
          <w:iCs/>
          <w:noProof/>
          <w:szCs w:val="24"/>
        </w:rPr>
        <w:t>18</w:t>
      </w:r>
      <w:r w:rsidRPr="00F77ED9">
        <w:rPr>
          <w:i/>
          <w:iCs/>
          <w:noProof/>
          <w:szCs w:val="24"/>
        </w:rPr>
        <w:t>-</w:t>
      </w:r>
      <w:r>
        <w:rPr>
          <w:i/>
          <w:iCs/>
          <w:noProof/>
          <w:szCs w:val="24"/>
        </w:rPr>
        <w:t>29</w:t>
      </w:r>
      <w:r w:rsidRPr="00F77ED9">
        <w:rPr>
          <w:noProof/>
          <w:szCs w:val="24"/>
        </w:rPr>
        <w:t xml:space="preserve">, (16), </w:t>
      </w:r>
      <w:r>
        <w:rPr>
          <w:noProof/>
          <w:szCs w:val="24"/>
        </w:rPr>
        <w:t>34</w:t>
      </w:r>
      <w:r w:rsidRPr="00F77ED9">
        <w:rPr>
          <w:noProof/>
          <w:szCs w:val="24"/>
        </w:rPr>
        <w:t>–</w:t>
      </w:r>
      <w:r>
        <w:rPr>
          <w:noProof/>
          <w:szCs w:val="24"/>
        </w:rPr>
        <w:t>42</w:t>
      </w:r>
      <w:r w:rsidRPr="00F77ED9">
        <w:rPr>
          <w:noProof/>
          <w:szCs w:val="24"/>
        </w:rPr>
        <w:t>.</w:t>
      </w:r>
    </w:p>
    <w:p w14:paraId="58327FCB"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Caballero, K. (2002). El concepto de “ satisfacción en el trabajo ” y su proyección en la enseñanza. </w:t>
      </w:r>
      <w:r w:rsidRPr="00F77ED9">
        <w:rPr>
          <w:i/>
          <w:iCs/>
          <w:noProof/>
          <w:szCs w:val="24"/>
        </w:rPr>
        <w:t>Profesorado, Revista de Currículum y Formación Del Profesorado</w:t>
      </w:r>
      <w:r w:rsidRPr="00F77ED9">
        <w:rPr>
          <w:noProof/>
          <w:szCs w:val="24"/>
        </w:rPr>
        <w:t xml:space="preserve">, </w:t>
      </w:r>
      <w:r w:rsidRPr="00F77ED9">
        <w:rPr>
          <w:i/>
          <w:iCs/>
          <w:noProof/>
          <w:szCs w:val="24"/>
        </w:rPr>
        <w:t>6</w:t>
      </w:r>
      <w:r w:rsidRPr="00F77ED9">
        <w:rPr>
          <w:noProof/>
          <w:szCs w:val="24"/>
        </w:rPr>
        <w:t>(1–2), 1–10.</w:t>
      </w:r>
    </w:p>
    <w:p w14:paraId="245D7E04"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Carasila, M. C. (2006). El Concepto De Marketing: Pasado Y Presente. </w:t>
      </w:r>
      <w:r w:rsidRPr="00F77ED9">
        <w:rPr>
          <w:i/>
          <w:iCs/>
          <w:noProof/>
          <w:szCs w:val="24"/>
        </w:rPr>
        <w:t>Perspectivas</w:t>
      </w:r>
      <w:r w:rsidRPr="00F77ED9">
        <w:rPr>
          <w:noProof/>
          <w:szCs w:val="24"/>
        </w:rPr>
        <w:t xml:space="preserve">, </w:t>
      </w:r>
      <w:r w:rsidRPr="00F77ED9">
        <w:rPr>
          <w:i/>
          <w:iCs/>
          <w:noProof/>
          <w:szCs w:val="24"/>
        </w:rPr>
        <w:t>9</w:t>
      </w:r>
      <w:r w:rsidRPr="00F77ED9">
        <w:rPr>
          <w:noProof/>
          <w:szCs w:val="24"/>
        </w:rPr>
        <w:t>(18), 41–72. Retrieved from http://www.redalyc.org/articulo.oa?id=425942516002</w:t>
      </w:r>
    </w:p>
    <w:p w14:paraId="31B82F2E"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Čater, B. (2008). The importance of social bonds for communication and trust in marketing relationships in professional services. </w:t>
      </w:r>
      <w:r w:rsidRPr="00F77ED9">
        <w:rPr>
          <w:i/>
          <w:iCs/>
          <w:noProof/>
          <w:szCs w:val="24"/>
        </w:rPr>
        <w:t>Management</w:t>
      </w:r>
      <w:r w:rsidRPr="00F77ED9">
        <w:rPr>
          <w:noProof/>
          <w:szCs w:val="24"/>
        </w:rPr>
        <w:t xml:space="preserve">, </w:t>
      </w:r>
      <w:r w:rsidRPr="00F77ED9">
        <w:rPr>
          <w:i/>
          <w:iCs/>
          <w:noProof/>
          <w:szCs w:val="24"/>
        </w:rPr>
        <w:t>13</w:t>
      </w:r>
      <w:r w:rsidRPr="00F77ED9">
        <w:rPr>
          <w:noProof/>
          <w:szCs w:val="24"/>
        </w:rPr>
        <w:t>(1), 1–15.</w:t>
      </w:r>
    </w:p>
    <w:p w14:paraId="01F6B562"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Cobo-Quesada, F., Hervé, A., &amp; Aparicio-Sanchez, M. (2010). Emprender en clave de marketing : propuestas conceptuales y prácticas. </w:t>
      </w:r>
      <w:r w:rsidRPr="00F77ED9">
        <w:rPr>
          <w:i/>
          <w:iCs/>
          <w:noProof/>
          <w:szCs w:val="24"/>
        </w:rPr>
        <w:t>Anuario Jurídico y Económico Escurialense</w:t>
      </w:r>
      <w:r w:rsidRPr="00F77ED9">
        <w:rPr>
          <w:noProof/>
          <w:szCs w:val="24"/>
        </w:rPr>
        <w:t xml:space="preserve">, </w:t>
      </w:r>
      <w:r w:rsidRPr="00F77ED9">
        <w:rPr>
          <w:i/>
          <w:iCs/>
          <w:noProof/>
          <w:szCs w:val="24"/>
        </w:rPr>
        <w:t>43</w:t>
      </w:r>
      <w:r w:rsidRPr="00F77ED9">
        <w:rPr>
          <w:noProof/>
          <w:szCs w:val="24"/>
        </w:rPr>
        <w:t>, 373–392.</w:t>
      </w:r>
    </w:p>
    <w:p w14:paraId="70991085"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Cordoba, J. F. (2009). Del Marketing transaccional al Marketing Relacional. </w:t>
      </w:r>
      <w:r w:rsidRPr="00F77ED9">
        <w:rPr>
          <w:i/>
          <w:iCs/>
          <w:noProof/>
          <w:szCs w:val="24"/>
        </w:rPr>
        <w:t>Entramado Administracion</w:t>
      </w:r>
      <w:r w:rsidRPr="00F77ED9">
        <w:rPr>
          <w:noProof/>
          <w:szCs w:val="24"/>
        </w:rPr>
        <w:t xml:space="preserve">, </w:t>
      </w:r>
      <w:r w:rsidRPr="00F77ED9">
        <w:rPr>
          <w:i/>
          <w:iCs/>
          <w:noProof/>
          <w:szCs w:val="24"/>
        </w:rPr>
        <w:t>5</w:t>
      </w:r>
      <w:r w:rsidRPr="00F77ED9">
        <w:rPr>
          <w:noProof/>
          <w:szCs w:val="24"/>
        </w:rPr>
        <w:t>(1), 3–6.</w:t>
      </w:r>
    </w:p>
    <w:p w14:paraId="3B1BA6B2"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Cronje, R. J., &amp; Moch, S. D. (2010). Part III. Reenvisioning undergraduate nursing students as opinion leaders to diffuse evidence-based practice in clinical settings. </w:t>
      </w:r>
      <w:r w:rsidRPr="00F77ED9">
        <w:rPr>
          <w:i/>
          <w:iCs/>
          <w:noProof/>
          <w:szCs w:val="24"/>
        </w:rPr>
        <w:t>Journal of Professional Nursing : Official Journal of the American Association of Colleges of Nursing</w:t>
      </w:r>
      <w:r w:rsidRPr="00F77ED9">
        <w:rPr>
          <w:noProof/>
          <w:szCs w:val="24"/>
        </w:rPr>
        <w:t xml:space="preserve">, </w:t>
      </w:r>
      <w:r w:rsidRPr="00F77ED9">
        <w:rPr>
          <w:i/>
          <w:iCs/>
          <w:noProof/>
          <w:szCs w:val="24"/>
        </w:rPr>
        <w:t>26</w:t>
      </w:r>
      <w:r w:rsidRPr="00F77ED9">
        <w:rPr>
          <w:noProof/>
          <w:szCs w:val="24"/>
        </w:rPr>
        <w:t>(1), 23–28. https://doi.org/10.1016/j.profnurs.2009.03.002</w:t>
      </w:r>
    </w:p>
    <w:p w14:paraId="2ED6C61E"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Edel, R., Garcia, A., &amp; Casiano, R. (2007). Clima y compromiso organizacional. </w:t>
      </w:r>
      <w:r w:rsidRPr="00F77ED9">
        <w:rPr>
          <w:i/>
          <w:iCs/>
          <w:noProof/>
          <w:szCs w:val="24"/>
        </w:rPr>
        <w:t>Vol. II, Versión Electrónica</w:t>
      </w:r>
      <w:r w:rsidRPr="00F77ED9">
        <w:rPr>
          <w:noProof/>
          <w:szCs w:val="24"/>
        </w:rPr>
        <w:t xml:space="preserve">, </w:t>
      </w:r>
      <w:r w:rsidRPr="00F77ED9">
        <w:rPr>
          <w:i/>
          <w:iCs/>
          <w:noProof/>
          <w:szCs w:val="24"/>
        </w:rPr>
        <w:t>1</w:t>
      </w:r>
      <w:r w:rsidRPr="00F77ED9">
        <w:rPr>
          <w:noProof/>
          <w:szCs w:val="24"/>
        </w:rPr>
        <w:t>, 142. https://doi.org/ISBN-13: 978-84-691-0999-1</w:t>
      </w:r>
    </w:p>
    <w:p w14:paraId="007B435F"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Gallardo, R. Y., Figueroa, L. A., &amp; Solar, F. C. (2006). C Onfianza Y Desconfianza :, </w:t>
      </w:r>
      <w:r w:rsidRPr="00F77ED9">
        <w:rPr>
          <w:i/>
          <w:iCs/>
          <w:noProof/>
          <w:szCs w:val="24"/>
        </w:rPr>
        <w:t>5</w:t>
      </w:r>
      <w:r w:rsidRPr="00F77ED9">
        <w:rPr>
          <w:noProof/>
          <w:szCs w:val="24"/>
        </w:rPr>
        <w:t>(1), 9–20.</w:t>
      </w:r>
    </w:p>
    <w:p w14:paraId="13D43828"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Gómez, Á. (2011). Estudio Empírico sobre el Impacto del Marketing Relacional en la Rentabilidad de los Negocios en Escenarios no Contractuales, 136.</w:t>
      </w:r>
    </w:p>
    <w:p w14:paraId="4F7B0330"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lastRenderedPageBreak/>
        <w:t>Guijarro, M. (2009).</w:t>
      </w:r>
      <w:r>
        <w:rPr>
          <w:noProof/>
          <w:szCs w:val="24"/>
        </w:rPr>
        <w:t xml:space="preserve"> </w:t>
      </w:r>
      <w:r w:rsidRPr="00F77ED9">
        <w:rPr>
          <w:noProof/>
          <w:szCs w:val="24"/>
        </w:rPr>
        <w:t>Estudio de la literatura y modelos de negocio de la implantación de crm - modelo cliente céntrico - como enfoque estratégico condicionante de la ventaja competitiva en la pyme: estudio empírico de la aplicación de un crm - modelo cliente</w:t>
      </w:r>
      <w:r>
        <w:rPr>
          <w:noProof/>
          <w:szCs w:val="24"/>
        </w:rPr>
        <w:t xml:space="preserve">. </w:t>
      </w:r>
      <w:r w:rsidRPr="00F77ED9">
        <w:rPr>
          <w:noProof/>
          <w:szCs w:val="24"/>
        </w:rPr>
        <w:t>http://api.eoi.es/api_v1_dev.php/fedora/asset/eoi:</w:t>
      </w:r>
      <w:r>
        <w:rPr>
          <w:noProof/>
          <w:szCs w:val="24"/>
        </w:rPr>
        <w:t>33</w:t>
      </w:r>
      <w:r w:rsidRPr="00F77ED9">
        <w:rPr>
          <w:noProof/>
          <w:szCs w:val="24"/>
        </w:rPr>
        <w:t>10</w:t>
      </w:r>
      <w:r>
        <w:rPr>
          <w:noProof/>
          <w:szCs w:val="24"/>
        </w:rPr>
        <w:t>2</w:t>
      </w:r>
      <w:r w:rsidRPr="00F77ED9">
        <w:rPr>
          <w:noProof/>
          <w:szCs w:val="24"/>
        </w:rPr>
        <w:t>/componente</w:t>
      </w:r>
      <w:r>
        <w:rPr>
          <w:noProof/>
          <w:szCs w:val="24"/>
        </w:rPr>
        <w:t>332</w:t>
      </w:r>
      <w:r w:rsidRPr="00F77ED9">
        <w:rPr>
          <w:noProof/>
          <w:szCs w:val="24"/>
        </w:rPr>
        <w:t>0</w:t>
      </w:r>
      <w:r>
        <w:rPr>
          <w:noProof/>
          <w:szCs w:val="24"/>
        </w:rPr>
        <w:t>1</w:t>
      </w:r>
      <w:r w:rsidRPr="00F77ED9">
        <w:rPr>
          <w:noProof/>
          <w:szCs w:val="24"/>
        </w:rPr>
        <w:t>.pdf</w:t>
      </w:r>
    </w:p>
    <w:p w14:paraId="3D3637AB"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Hernández Salazar, P. (2011). La importancia de la satisfacción del usuario. </w:t>
      </w:r>
      <w:r w:rsidRPr="00F77ED9">
        <w:rPr>
          <w:i/>
          <w:iCs/>
          <w:noProof/>
          <w:szCs w:val="24"/>
        </w:rPr>
        <w:t>Documentación de Las Ciencias de La Información</w:t>
      </w:r>
      <w:r w:rsidRPr="00F77ED9">
        <w:rPr>
          <w:noProof/>
          <w:szCs w:val="24"/>
        </w:rPr>
        <w:t xml:space="preserve">, </w:t>
      </w:r>
      <w:r w:rsidRPr="00F77ED9">
        <w:rPr>
          <w:i/>
          <w:iCs/>
          <w:noProof/>
          <w:szCs w:val="24"/>
        </w:rPr>
        <w:t>34</w:t>
      </w:r>
      <w:r w:rsidRPr="00F77ED9">
        <w:rPr>
          <w:noProof/>
          <w:szCs w:val="24"/>
        </w:rPr>
        <w:t>, 349–368. https://doi.org/10.5209/rev_DCIN.2011.v34.36463</w:t>
      </w:r>
    </w:p>
    <w:p w14:paraId="64027A94"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López, G. (2010). La confianza elemento dinamizador del éxito organizacional y empresarial en la perspectiva teorética del paradigma ecológico.</w:t>
      </w:r>
      <w:r w:rsidRPr="002B27BF">
        <w:rPr>
          <w:noProof/>
          <w:szCs w:val="24"/>
        </w:rPr>
        <w:t xml:space="preserve"> </w:t>
      </w:r>
      <w:r w:rsidRPr="00F77ED9">
        <w:rPr>
          <w:noProof/>
          <w:szCs w:val="24"/>
        </w:rPr>
        <w:t>Retrieved from http://www.biblioteca.uma.es/bbldoc/tesisuma/1</w:t>
      </w:r>
      <w:r>
        <w:rPr>
          <w:noProof/>
          <w:szCs w:val="24"/>
        </w:rPr>
        <w:t>1</w:t>
      </w:r>
      <w:r w:rsidRPr="00F77ED9">
        <w:rPr>
          <w:noProof/>
          <w:szCs w:val="24"/>
        </w:rPr>
        <w:t>2</w:t>
      </w:r>
      <w:r>
        <w:rPr>
          <w:noProof/>
          <w:szCs w:val="24"/>
        </w:rPr>
        <w:t>33331</w:t>
      </w:r>
      <w:r w:rsidRPr="00F77ED9">
        <w:rPr>
          <w:noProof/>
          <w:szCs w:val="24"/>
        </w:rPr>
        <w:t>.pdf</w:t>
      </w:r>
    </w:p>
    <w:p w14:paraId="4E256957"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Nguyen, N. (2013). The Mediating Role of Customer Trust on Customer Loyalty. </w:t>
      </w:r>
      <w:r w:rsidRPr="00F77ED9">
        <w:rPr>
          <w:i/>
          <w:iCs/>
          <w:noProof/>
          <w:szCs w:val="24"/>
        </w:rPr>
        <w:t>Journal of Service Science and Management</w:t>
      </w:r>
      <w:r w:rsidRPr="00F77ED9">
        <w:rPr>
          <w:noProof/>
          <w:szCs w:val="24"/>
        </w:rPr>
        <w:t xml:space="preserve">, </w:t>
      </w:r>
      <w:r w:rsidRPr="00F77ED9">
        <w:rPr>
          <w:i/>
          <w:iCs/>
          <w:noProof/>
          <w:szCs w:val="24"/>
        </w:rPr>
        <w:t>06</w:t>
      </w:r>
      <w:r w:rsidRPr="00F77ED9">
        <w:rPr>
          <w:noProof/>
          <w:szCs w:val="24"/>
        </w:rPr>
        <w:t>(March), 96–109. https://doi.org/10.4236/jssm.2013.61010</w:t>
      </w:r>
    </w:p>
    <w:p w14:paraId="0C4705D3" w14:textId="77777777" w:rsidR="00631094" w:rsidRPr="00F77ED9" w:rsidRDefault="00631094" w:rsidP="00631094">
      <w:pPr>
        <w:widowControl w:val="0"/>
        <w:autoSpaceDE w:val="0"/>
        <w:autoSpaceDN w:val="0"/>
        <w:adjustRightInd w:val="0"/>
        <w:ind w:left="480" w:hanging="480"/>
        <w:rPr>
          <w:noProof/>
          <w:szCs w:val="24"/>
        </w:rPr>
      </w:pPr>
      <w:r>
        <w:rPr>
          <w:noProof/>
          <w:szCs w:val="24"/>
        </w:rPr>
        <w:t>Cárdenas, Díaz, Chávez &amp; Sánchez,</w:t>
      </w:r>
      <w:r w:rsidRPr="00F77ED9">
        <w:rPr>
          <w:noProof/>
          <w:szCs w:val="24"/>
        </w:rPr>
        <w:t xml:space="preserve"> (2016). El compromiso organizacional como parte del comportamiento de los trabajadores de las pequeñas empresas. </w:t>
      </w:r>
      <w:r w:rsidRPr="00F77ED9">
        <w:rPr>
          <w:i/>
          <w:iCs/>
          <w:noProof/>
          <w:szCs w:val="24"/>
        </w:rPr>
        <w:t>Revista Internacional Administración y Finanzas</w:t>
      </w:r>
      <w:r w:rsidRPr="00F77ED9">
        <w:rPr>
          <w:noProof/>
          <w:szCs w:val="24"/>
        </w:rPr>
        <w:t xml:space="preserve">, </w:t>
      </w:r>
      <w:r w:rsidRPr="00F77ED9">
        <w:rPr>
          <w:i/>
          <w:iCs/>
          <w:noProof/>
          <w:szCs w:val="24"/>
        </w:rPr>
        <w:t>9</w:t>
      </w:r>
      <w:r w:rsidRPr="00F77ED9">
        <w:rPr>
          <w:noProof/>
          <w:szCs w:val="24"/>
        </w:rPr>
        <w:t>(5), 95–105.</w:t>
      </w:r>
    </w:p>
    <w:p w14:paraId="1BB7339D"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Pérez, D., &amp; Pérez, I. (2006). La Fidelización de los Clientes. </w:t>
      </w:r>
      <w:r w:rsidRPr="00F77ED9">
        <w:rPr>
          <w:i/>
          <w:iCs/>
          <w:noProof/>
          <w:szCs w:val="24"/>
        </w:rPr>
        <w:t>Marketing Estrategico</w:t>
      </w:r>
      <w:r w:rsidRPr="00F77ED9">
        <w:rPr>
          <w:noProof/>
          <w:szCs w:val="24"/>
        </w:rPr>
        <w:t>, 53. Retrieved from http://api.eoi.es/api_v1_dev.php/fedora/asset/eoi:45104/componente45102.pdf</w:t>
      </w:r>
    </w:p>
    <w:p w14:paraId="5E43DE35"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Quero, M. J. (2002). El enfoque del Marketing Relacional en entidades de servicios de exhibición de artes escénicas, 558. Retrieved from http://www.biblioteca.uma.es/bbldoc/tesisuma/16277776.pdf</w:t>
      </w:r>
    </w:p>
    <w:p w14:paraId="6CB07EBA"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Rivera Carrascal, O. M. (2013). Compromiso organizacional de los docentes de una institución educativa privada de Lima Metropolitana y su correlación con variables demográficas. </w:t>
      </w:r>
      <w:r w:rsidRPr="00F77ED9">
        <w:rPr>
          <w:i/>
          <w:iCs/>
          <w:noProof/>
          <w:szCs w:val="24"/>
        </w:rPr>
        <w:t>Pontificia Universidad Católica Del Perú</w:t>
      </w:r>
      <w:r w:rsidRPr="00F77ED9">
        <w:rPr>
          <w:noProof/>
          <w:szCs w:val="24"/>
        </w:rPr>
        <w:t>. Retrieved from http://tesis.pucp.edu.pe/repositorio/handle/123456789/4807</w:t>
      </w:r>
    </w:p>
    <w:p w14:paraId="49FA9FDA" w14:textId="77777777" w:rsidR="00631094" w:rsidRPr="00F77ED9" w:rsidRDefault="00631094" w:rsidP="00631094">
      <w:pPr>
        <w:widowControl w:val="0"/>
        <w:autoSpaceDE w:val="0"/>
        <w:autoSpaceDN w:val="0"/>
        <w:adjustRightInd w:val="0"/>
        <w:ind w:left="480" w:hanging="480"/>
        <w:jc w:val="both"/>
        <w:rPr>
          <w:noProof/>
          <w:szCs w:val="24"/>
        </w:rPr>
      </w:pPr>
      <w:r w:rsidRPr="00F77ED9">
        <w:rPr>
          <w:noProof/>
          <w:szCs w:val="24"/>
        </w:rPr>
        <w:t>Rodriguez, J. M. S., &amp; Carvajal, L. Fl. (2015).</w:t>
      </w:r>
      <w:r w:rsidRPr="007C23CE">
        <w:rPr>
          <w:i/>
          <w:iCs/>
          <w:noProof/>
          <w:szCs w:val="24"/>
        </w:rPr>
        <w:t xml:space="preserve"> </w:t>
      </w:r>
      <w:r w:rsidRPr="00E43608">
        <w:rPr>
          <w:noProof/>
          <w:szCs w:val="24"/>
        </w:rPr>
        <w:t>El impacto del marketing en las organizaciones</w:t>
      </w:r>
      <w:r>
        <w:rPr>
          <w:i/>
          <w:iCs/>
          <w:noProof/>
          <w:szCs w:val="24"/>
        </w:rPr>
        <w:t>.</w:t>
      </w:r>
      <w:r w:rsidRPr="00F77ED9">
        <w:rPr>
          <w:noProof/>
          <w:szCs w:val="24"/>
        </w:rPr>
        <w:t xml:space="preserve"> Universidad de guayaquil</w:t>
      </w:r>
      <w:r>
        <w:rPr>
          <w:noProof/>
          <w:szCs w:val="24"/>
        </w:rPr>
        <w:t xml:space="preserve">. </w:t>
      </w:r>
      <w:r w:rsidRPr="00F77ED9">
        <w:rPr>
          <w:i/>
          <w:iCs/>
          <w:noProof/>
          <w:szCs w:val="24"/>
        </w:rPr>
        <w:t xml:space="preserve">Revista de </w:t>
      </w:r>
      <w:r>
        <w:rPr>
          <w:i/>
          <w:iCs/>
          <w:noProof/>
          <w:szCs w:val="24"/>
        </w:rPr>
        <w:t>investigación en administración</w:t>
      </w:r>
      <w:r w:rsidRPr="00F77ED9">
        <w:rPr>
          <w:noProof/>
          <w:szCs w:val="24"/>
        </w:rPr>
        <w:t>, 13–25, 1–36.</w:t>
      </w:r>
    </w:p>
    <w:p w14:paraId="2ED358D2"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Sanz, A. N. (2013). El comportamiento del consumidor financiero : enfoque transaccional.</w:t>
      </w:r>
      <w:r w:rsidRPr="002B27BF">
        <w:rPr>
          <w:noProof/>
          <w:szCs w:val="24"/>
        </w:rPr>
        <w:t xml:space="preserve"> </w:t>
      </w:r>
      <w:r w:rsidRPr="00F77ED9">
        <w:rPr>
          <w:noProof/>
          <w:szCs w:val="24"/>
        </w:rPr>
        <w:t>Retrieved from http://www.redalyc.org/articulo.oa?id=</w:t>
      </w:r>
      <w:r>
        <w:rPr>
          <w:noProof/>
          <w:szCs w:val="24"/>
        </w:rPr>
        <w:t>33</w:t>
      </w:r>
      <w:r w:rsidRPr="00F77ED9">
        <w:rPr>
          <w:noProof/>
          <w:szCs w:val="24"/>
        </w:rPr>
        <w:t>5</w:t>
      </w:r>
      <w:r>
        <w:rPr>
          <w:noProof/>
          <w:szCs w:val="24"/>
        </w:rPr>
        <w:t>812</w:t>
      </w:r>
      <w:r w:rsidRPr="00F77ED9">
        <w:rPr>
          <w:noProof/>
          <w:szCs w:val="24"/>
        </w:rPr>
        <w:t>5</w:t>
      </w:r>
      <w:r>
        <w:rPr>
          <w:noProof/>
          <w:szCs w:val="24"/>
        </w:rPr>
        <w:t>7</w:t>
      </w:r>
      <w:r w:rsidRPr="00F77ED9">
        <w:rPr>
          <w:noProof/>
          <w:szCs w:val="24"/>
        </w:rPr>
        <w:t>6</w:t>
      </w:r>
      <w:r>
        <w:rPr>
          <w:noProof/>
          <w:szCs w:val="24"/>
        </w:rPr>
        <w:t>11</w:t>
      </w:r>
      <w:r w:rsidRPr="00F77ED9">
        <w:rPr>
          <w:noProof/>
          <w:szCs w:val="24"/>
        </w:rPr>
        <w:t>2</w:t>
      </w:r>
    </w:p>
    <w:p w14:paraId="7D0335F8"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Sanz, S., Ruiz, C., &amp; Pérez, I. (2009). Concepto, Dimensiones y Antecedentes de la Confianza en los Entornos Virtuales. </w:t>
      </w:r>
      <w:r w:rsidRPr="00F77ED9">
        <w:rPr>
          <w:i/>
          <w:iCs/>
          <w:noProof/>
          <w:szCs w:val="24"/>
        </w:rPr>
        <w:t>Teoría y Praxis</w:t>
      </w:r>
      <w:r w:rsidRPr="00F77ED9">
        <w:rPr>
          <w:noProof/>
          <w:szCs w:val="24"/>
        </w:rPr>
        <w:t xml:space="preserve">, </w:t>
      </w:r>
      <w:r w:rsidRPr="00F77ED9">
        <w:rPr>
          <w:i/>
          <w:iCs/>
          <w:noProof/>
          <w:szCs w:val="24"/>
        </w:rPr>
        <w:t>6</w:t>
      </w:r>
      <w:r w:rsidRPr="00F77ED9">
        <w:rPr>
          <w:noProof/>
          <w:szCs w:val="24"/>
        </w:rPr>
        <w:t>, 31–56.</w:t>
      </w:r>
    </w:p>
    <w:p w14:paraId="7F3A6872"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Sarmiento Guede, J. R. (2016). Marketing de relaciones: un análisis de su definición. </w:t>
      </w:r>
      <w:r w:rsidRPr="00F77ED9">
        <w:rPr>
          <w:i/>
          <w:iCs/>
          <w:noProof/>
          <w:szCs w:val="24"/>
        </w:rPr>
        <w:t>Redmarka: Revista Académica de Marketing Aplicado, ISSN-e 1852-2300, n. 16, 2016, Págs. 41-66</w:t>
      </w:r>
      <w:r w:rsidRPr="00F77ED9">
        <w:rPr>
          <w:noProof/>
          <w:szCs w:val="24"/>
        </w:rPr>
        <w:t>, (16), 41–66.</w:t>
      </w:r>
    </w:p>
    <w:p w14:paraId="7EC5D944" w14:textId="77777777" w:rsidR="00631094" w:rsidRPr="00F77ED9" w:rsidRDefault="00631094" w:rsidP="00631094">
      <w:pPr>
        <w:widowControl w:val="0"/>
        <w:autoSpaceDE w:val="0"/>
        <w:autoSpaceDN w:val="0"/>
        <w:adjustRightInd w:val="0"/>
        <w:ind w:left="480" w:hanging="480"/>
        <w:rPr>
          <w:noProof/>
          <w:szCs w:val="24"/>
        </w:rPr>
      </w:pPr>
      <w:r w:rsidRPr="00F77ED9">
        <w:rPr>
          <w:noProof/>
          <w:szCs w:val="24"/>
        </w:rPr>
        <w:t xml:space="preserve">Thompson, I. (2005). La Satisfacción del Cliente. </w:t>
      </w:r>
      <w:r w:rsidRPr="00F77ED9">
        <w:rPr>
          <w:i/>
          <w:iCs/>
          <w:noProof/>
          <w:szCs w:val="24"/>
        </w:rPr>
        <w:t>Rev Med (Bolivia)</w:t>
      </w:r>
      <w:r w:rsidRPr="00F77ED9">
        <w:rPr>
          <w:noProof/>
          <w:szCs w:val="24"/>
        </w:rPr>
        <w:t>, 6. Retrieved from http://moodle2.unid.edu.mx/dts_cursos_mdl/pos/MD/MM/AM/03/Satisfaccion_del_Cliente.pdf</w:t>
      </w:r>
    </w:p>
    <w:p w14:paraId="072D0FA6" w14:textId="77777777" w:rsidR="00631094" w:rsidRPr="00F77ED9" w:rsidRDefault="00631094" w:rsidP="00631094">
      <w:pPr>
        <w:widowControl w:val="0"/>
        <w:autoSpaceDE w:val="0"/>
        <w:autoSpaceDN w:val="0"/>
        <w:adjustRightInd w:val="0"/>
        <w:ind w:left="480" w:hanging="480"/>
        <w:rPr>
          <w:noProof/>
        </w:rPr>
      </w:pPr>
      <w:r w:rsidRPr="00F77ED9">
        <w:rPr>
          <w:noProof/>
          <w:szCs w:val="24"/>
        </w:rPr>
        <w:t xml:space="preserve">Velázquez, B. M., &amp; Contrí, G. B. (2005). del cliente en la lealtad : aplicación en establecimientos, </w:t>
      </w:r>
      <w:r w:rsidRPr="00F77ED9">
        <w:rPr>
          <w:i/>
          <w:iCs/>
          <w:noProof/>
          <w:szCs w:val="24"/>
        </w:rPr>
        <w:t>24</w:t>
      </w:r>
      <w:r w:rsidRPr="00F77ED9">
        <w:rPr>
          <w:noProof/>
          <w:szCs w:val="24"/>
        </w:rPr>
        <w:t>(42), 101–124.</w:t>
      </w:r>
    </w:p>
    <w:p w14:paraId="66BE1637" w14:textId="77777777" w:rsidR="00631094" w:rsidRDefault="00631094" w:rsidP="00631094">
      <w:r>
        <w:fldChar w:fldCharType="end"/>
      </w:r>
    </w:p>
    <w:sdt>
      <w:sdtPr>
        <w:rPr>
          <w:rFonts w:ascii="Times New Roman" w:eastAsia="Times New Roman" w:hAnsi="Times New Roman" w:cs="Times New Roman"/>
          <w:color w:val="auto"/>
          <w:sz w:val="20"/>
          <w:szCs w:val="20"/>
          <w:lang w:val="en-GB" w:eastAsia="en-US"/>
        </w:rPr>
        <w:id w:val="459229635"/>
        <w:docPartObj>
          <w:docPartGallery w:val="Bibliographies"/>
          <w:docPartUnique/>
        </w:docPartObj>
      </w:sdtPr>
      <w:sdtEndPr/>
      <w:sdtContent>
        <w:p w14:paraId="25671DB0" w14:textId="77777777" w:rsidR="00631094" w:rsidRDefault="00631094" w:rsidP="00631094">
          <w:pPr>
            <w:pStyle w:val="Ttulo1"/>
          </w:pPr>
        </w:p>
        <w:sdt>
          <w:sdtPr>
            <w:id w:val="-573587230"/>
            <w:bibliography/>
          </w:sdtPr>
          <w:sdtEndPr/>
          <w:sdtContent>
            <w:p w14:paraId="7FEABD61" w14:textId="77777777" w:rsidR="00631094" w:rsidRDefault="00631094" w:rsidP="00631094">
              <w:pPr>
                <w:pStyle w:val="Bibliografa"/>
                <w:ind w:left="720" w:hanging="720"/>
                <w:rPr>
                  <w:noProof/>
                  <w:sz w:val="24"/>
                  <w:szCs w:val="24"/>
                </w:rPr>
              </w:pPr>
              <w:r>
                <w:fldChar w:fldCharType="begin"/>
              </w:r>
              <w:r>
                <w:instrText>BIBLIOGRAPHY</w:instrText>
              </w:r>
              <w:r>
                <w:fldChar w:fldCharType="separate"/>
              </w:r>
              <w:r>
                <w:rPr>
                  <w:noProof/>
                </w:rPr>
                <w:t>Carrillo, J. S. (2010). Estado del arte de modelos de medicion de la satisfaccion del cliente</w:t>
              </w:r>
              <w:r w:rsidRPr="00F77ED9">
                <w:rPr>
                  <w:i/>
                  <w:iCs/>
                  <w:noProof/>
                  <w:szCs w:val="24"/>
                </w:rPr>
                <w:t>: Revista Académica</w:t>
              </w:r>
              <w:r>
                <w:rPr>
                  <w:i/>
                  <w:iCs/>
                  <w:noProof/>
                  <w:szCs w:val="24"/>
                </w:rPr>
                <w:t xml:space="preserve">. </w:t>
              </w:r>
              <w:r w:rsidRPr="00F77ED9">
                <w:rPr>
                  <w:i/>
                  <w:iCs/>
                  <w:noProof/>
                  <w:szCs w:val="24"/>
                </w:rPr>
                <w:t>ISSN-e 1</w:t>
              </w:r>
              <w:r>
                <w:rPr>
                  <w:i/>
                  <w:iCs/>
                  <w:noProof/>
                  <w:szCs w:val="24"/>
                </w:rPr>
                <w:t>5</w:t>
              </w:r>
              <w:r w:rsidRPr="00F77ED9">
                <w:rPr>
                  <w:i/>
                  <w:iCs/>
                  <w:noProof/>
                  <w:szCs w:val="24"/>
                </w:rPr>
                <w:t>52-</w:t>
              </w:r>
              <w:r>
                <w:rPr>
                  <w:i/>
                  <w:iCs/>
                  <w:noProof/>
                  <w:szCs w:val="24"/>
                </w:rPr>
                <w:t>14</w:t>
              </w:r>
              <w:r w:rsidRPr="00F77ED9">
                <w:rPr>
                  <w:i/>
                  <w:iCs/>
                  <w:noProof/>
                  <w:szCs w:val="24"/>
                </w:rPr>
                <w:t>00, 201</w:t>
              </w:r>
              <w:r>
                <w:rPr>
                  <w:i/>
                  <w:iCs/>
                  <w:noProof/>
                  <w:szCs w:val="24"/>
                </w:rPr>
                <w:t>0</w:t>
              </w:r>
              <w:r w:rsidRPr="00F77ED9">
                <w:rPr>
                  <w:i/>
                  <w:iCs/>
                  <w:noProof/>
                  <w:szCs w:val="24"/>
                </w:rPr>
                <w:t xml:space="preserve">, Págs. </w:t>
              </w:r>
              <w:r>
                <w:rPr>
                  <w:i/>
                  <w:iCs/>
                  <w:noProof/>
                  <w:szCs w:val="24"/>
                </w:rPr>
                <w:t>14</w:t>
              </w:r>
              <w:r w:rsidRPr="00F77ED9">
                <w:rPr>
                  <w:i/>
                  <w:iCs/>
                  <w:noProof/>
                  <w:szCs w:val="24"/>
                </w:rPr>
                <w:t>-</w:t>
              </w:r>
              <w:r>
                <w:rPr>
                  <w:i/>
                  <w:iCs/>
                  <w:noProof/>
                  <w:szCs w:val="24"/>
                </w:rPr>
                <w:t>20</w:t>
              </w:r>
              <w:r w:rsidRPr="00F77ED9">
                <w:rPr>
                  <w:noProof/>
                  <w:szCs w:val="24"/>
                </w:rPr>
                <w:t xml:space="preserve">, </w:t>
              </w:r>
              <w:r>
                <w:rPr>
                  <w:noProof/>
                  <w:szCs w:val="24"/>
                </w:rPr>
                <w:t>31</w:t>
              </w:r>
              <w:r w:rsidRPr="00F77ED9">
                <w:rPr>
                  <w:noProof/>
                  <w:szCs w:val="24"/>
                </w:rPr>
                <w:t>–</w:t>
              </w:r>
              <w:r>
                <w:rPr>
                  <w:noProof/>
                  <w:szCs w:val="24"/>
                </w:rPr>
                <w:t>3</w:t>
              </w:r>
              <w:r w:rsidRPr="00F77ED9">
                <w:rPr>
                  <w:noProof/>
                  <w:szCs w:val="24"/>
                </w:rPr>
                <w:t>6.</w:t>
              </w:r>
            </w:p>
            <w:p w14:paraId="6B702746" w14:textId="77777777" w:rsidR="00631094" w:rsidRDefault="00631094" w:rsidP="00631094">
              <w:pPr>
                <w:pStyle w:val="Bibliografa"/>
                <w:ind w:left="720" w:hanging="720"/>
                <w:rPr>
                  <w:noProof/>
                </w:rPr>
              </w:pPr>
              <w:r>
                <w:rPr>
                  <w:noProof/>
                </w:rPr>
                <w:t xml:space="preserve">Castro, C. B. (1999). </w:t>
              </w:r>
              <w:r>
                <w:rPr>
                  <w:i/>
                  <w:iCs/>
                  <w:noProof/>
                </w:rPr>
                <w:t>Marketing Relacional .</w:t>
              </w:r>
              <w:r>
                <w:rPr>
                  <w:noProof/>
                </w:rPr>
                <w:t xml:space="preserve"> Madrid: Esic editorial.</w:t>
              </w:r>
            </w:p>
            <w:p w14:paraId="489F9E24" w14:textId="77777777" w:rsidR="00631094" w:rsidRDefault="00631094" w:rsidP="00631094">
              <w:pPr>
                <w:pStyle w:val="Bibliografa"/>
                <w:ind w:left="720" w:hanging="720"/>
                <w:rPr>
                  <w:noProof/>
                </w:rPr>
              </w:pPr>
              <w:r>
                <w:rPr>
                  <w:noProof/>
                </w:rPr>
                <w:t xml:space="preserve">Guede, S. (2016). Marketing de relaciones: un análisis de su definición. </w:t>
              </w:r>
              <w:r>
                <w:rPr>
                  <w:i/>
                  <w:iCs/>
                  <w:noProof/>
                </w:rPr>
                <w:t>Revista Acádemica de Martketing Aplicado</w:t>
              </w:r>
              <w:r>
                <w:rPr>
                  <w:noProof/>
                </w:rPr>
                <w:t>, 41 - 46.</w:t>
              </w:r>
            </w:p>
            <w:p w14:paraId="2E82B2B5" w14:textId="77777777" w:rsidR="00631094" w:rsidRDefault="00631094" w:rsidP="00631094">
              <w:pPr>
                <w:pStyle w:val="Bibliografa"/>
                <w:ind w:left="720" w:hanging="720"/>
                <w:rPr>
                  <w:noProof/>
                </w:rPr>
              </w:pPr>
              <w:r>
                <w:rPr>
                  <w:noProof/>
                </w:rPr>
                <w:t xml:space="preserve">Martha, A. (2011). Revisión Conceptual de la lealtad en los Servicios Hoteleros. </w:t>
              </w:r>
              <w:r>
                <w:rPr>
                  <w:i/>
                  <w:iCs/>
                  <w:noProof/>
                </w:rPr>
                <w:t>Universidad Nacional de Colombia</w:t>
              </w:r>
              <w:r>
                <w:rPr>
                  <w:noProof/>
                </w:rPr>
                <w:t>, 7-8.</w:t>
              </w:r>
            </w:p>
            <w:p w14:paraId="670E853F" w14:textId="77777777" w:rsidR="00631094" w:rsidRDefault="00631094" w:rsidP="00631094">
              <w:pPr>
                <w:pStyle w:val="Bibliografa"/>
                <w:ind w:left="720" w:hanging="720"/>
                <w:rPr>
                  <w:noProof/>
                </w:rPr>
              </w:pPr>
              <w:r>
                <w:rPr>
                  <w:noProof/>
                </w:rPr>
                <w:t xml:space="preserve">Parvatiyar, S. (2000). </w:t>
              </w:r>
              <w:r>
                <w:rPr>
                  <w:i/>
                  <w:iCs/>
                  <w:noProof/>
                </w:rPr>
                <w:t>Relationship Marketing.</w:t>
              </w:r>
              <w:r>
                <w:rPr>
                  <w:noProof/>
                </w:rPr>
                <w:t xml:space="preserve"> California : Maryann Vall.</w:t>
              </w:r>
            </w:p>
            <w:p w14:paraId="331AA445" w14:textId="77777777" w:rsidR="00631094" w:rsidRDefault="00631094" w:rsidP="00631094">
              <w:pPr>
                <w:pStyle w:val="Bibliografa"/>
                <w:ind w:left="720" w:hanging="720"/>
                <w:rPr>
                  <w:noProof/>
                </w:rPr>
              </w:pPr>
              <w:r>
                <w:rPr>
                  <w:noProof/>
                </w:rPr>
                <w:t xml:space="preserve">Quero, M. (2002). El enfoque de marketing relacional en entidades de servicios de exhibición de artes escenicas. </w:t>
              </w:r>
              <w:r>
                <w:rPr>
                  <w:i/>
                  <w:iCs/>
                  <w:noProof/>
                </w:rPr>
                <w:t>Marketing Relacional en entidades de servicios</w:t>
              </w:r>
              <w:r>
                <w:rPr>
                  <w:noProof/>
                </w:rPr>
                <w:t>, 558.</w:t>
              </w:r>
            </w:p>
            <w:p w14:paraId="201CB180" w14:textId="77777777" w:rsidR="00631094" w:rsidRDefault="00631094" w:rsidP="00631094">
              <w:r>
                <w:rPr>
                  <w:b/>
                  <w:bCs/>
                </w:rPr>
                <w:fldChar w:fldCharType="end"/>
              </w:r>
            </w:p>
          </w:sdtContent>
        </w:sdt>
      </w:sdtContent>
    </w:sdt>
    <w:p w14:paraId="07D24B74" w14:textId="77777777" w:rsidR="00631094" w:rsidRPr="00B37B52" w:rsidRDefault="00631094" w:rsidP="00631094"/>
    <w:p w14:paraId="0384FB6B" w14:textId="1FADECD9" w:rsidR="00631094" w:rsidRDefault="00631094"/>
    <w:p w14:paraId="6E64046A" w14:textId="0E0A5092" w:rsidR="00631094" w:rsidRDefault="00631094"/>
    <w:p w14:paraId="3CC1A078" w14:textId="6B35F49B" w:rsidR="00631094" w:rsidRDefault="00631094"/>
    <w:p w14:paraId="0FF5D66C" w14:textId="652FA74D" w:rsidR="00631094" w:rsidRDefault="00631094"/>
    <w:p w14:paraId="70322C68" w14:textId="4FDE8026" w:rsidR="00631094" w:rsidRDefault="00631094"/>
    <w:p w14:paraId="25E72113" w14:textId="2EECA5A1" w:rsidR="00631094" w:rsidRDefault="00631094"/>
    <w:p w14:paraId="479ACF27" w14:textId="1909F7D1" w:rsidR="00631094" w:rsidRDefault="00631094"/>
    <w:p w14:paraId="2E74CEF0" w14:textId="77777777" w:rsidR="00631094" w:rsidRDefault="00631094"/>
    <w:sectPr w:rsidR="00631094">
      <w:footerReference w:type="default" r:id="rId1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AA2DCD" w14:textId="77777777" w:rsidR="00F727D2" w:rsidRDefault="00F727D2" w:rsidP="00631094">
      <w:r>
        <w:separator/>
      </w:r>
    </w:p>
  </w:endnote>
  <w:endnote w:type="continuationSeparator" w:id="0">
    <w:p w14:paraId="32ED25AA" w14:textId="77777777" w:rsidR="00F727D2" w:rsidRDefault="00F727D2" w:rsidP="006310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902C4E" w14:textId="6D7F9B35" w:rsidR="00955B07" w:rsidRDefault="00955B07" w:rsidP="00955B07">
    <w:pPr>
      <w:pStyle w:val="Piedepgina"/>
    </w:pPr>
  </w:p>
  <w:p w14:paraId="1A75C6E0" w14:textId="77777777" w:rsidR="00955B07" w:rsidRDefault="00955B0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87951338"/>
      <w:docPartObj>
        <w:docPartGallery w:val="Page Numbers (Bottom of Page)"/>
        <w:docPartUnique/>
      </w:docPartObj>
    </w:sdtPr>
    <w:sdtContent>
      <w:p w14:paraId="16BB9BA3" w14:textId="78EC18CF" w:rsidR="00955B07" w:rsidRDefault="00955B07">
        <w:pPr>
          <w:pStyle w:val="Piedepgina"/>
          <w:jc w:val="center"/>
        </w:pPr>
        <w:r>
          <w:fldChar w:fldCharType="begin"/>
        </w:r>
        <w:r>
          <w:instrText>PAGE   \* MERGEFORMAT</w:instrText>
        </w:r>
        <w:r>
          <w:fldChar w:fldCharType="separate"/>
        </w:r>
        <w:r>
          <w:rPr>
            <w:lang w:val="es-ES"/>
          </w:rPr>
          <w:t>2</w:t>
        </w:r>
        <w:r>
          <w:fldChar w:fldCharType="end"/>
        </w:r>
      </w:p>
    </w:sdtContent>
  </w:sdt>
  <w:p w14:paraId="27001280" w14:textId="77777777" w:rsidR="00955B07" w:rsidRDefault="00955B0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5024A1" w14:textId="77777777" w:rsidR="00F727D2" w:rsidRDefault="00F727D2" w:rsidP="00631094">
      <w:r>
        <w:separator/>
      </w:r>
    </w:p>
  </w:footnote>
  <w:footnote w:type="continuationSeparator" w:id="0">
    <w:p w14:paraId="099D0D40" w14:textId="77777777" w:rsidR="00F727D2" w:rsidRDefault="00F727D2" w:rsidP="0063109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1146AB"/>
    <w:multiLevelType w:val="multilevel"/>
    <w:tmpl w:val="B7D0427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56205803"/>
    <w:multiLevelType w:val="multilevel"/>
    <w:tmpl w:val="E2A47066"/>
    <w:lvl w:ilvl="0">
      <w:start w:val="1"/>
      <w:numFmt w:val="decimal"/>
      <w:pStyle w:val="Els-1storder-head"/>
      <w:suff w:val="space"/>
      <w:lvlText w:val="%1."/>
      <w:lvlJc w:val="left"/>
      <w:pPr>
        <w:ind w:left="0" w:firstLine="0"/>
      </w:pPr>
    </w:lvl>
    <w:lvl w:ilvl="1">
      <w:start w:val="1"/>
      <w:numFmt w:val="decimal"/>
      <w:pStyle w:val="Els-2ndorder-head"/>
      <w:suff w:val="space"/>
      <w:lvlText w:val="%1.%2."/>
      <w:lvlJc w:val="left"/>
      <w:pPr>
        <w:ind w:left="0" w:firstLine="0"/>
      </w:pPr>
    </w:lvl>
    <w:lvl w:ilvl="2">
      <w:start w:val="1"/>
      <w:numFmt w:val="decimal"/>
      <w:pStyle w:val="Els-3rdorder-head"/>
      <w:suff w:val="space"/>
      <w:lvlText w:val="%1.%2.%3."/>
      <w:lvlJc w:val="left"/>
      <w:pPr>
        <w:ind w:left="0" w:firstLine="0"/>
      </w:pPr>
    </w:lvl>
    <w:lvl w:ilvl="3">
      <w:start w:val="1"/>
      <w:numFmt w:val="decimal"/>
      <w:pStyle w:val="Els-4thorder-head"/>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4"/>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1094"/>
    <w:rsid w:val="00147110"/>
    <w:rsid w:val="00631094"/>
    <w:rsid w:val="00955B07"/>
    <w:rsid w:val="00B27A40"/>
    <w:rsid w:val="00C745BC"/>
    <w:rsid w:val="00EC733B"/>
    <w:rsid w:val="00EE3CCD"/>
    <w:rsid w:val="00F727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05660"/>
  <w15:chartTrackingRefBased/>
  <w15:docId w15:val="{8344DCC4-51ED-40CE-BDE5-659F305804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1094"/>
    <w:pPr>
      <w:spacing w:after="0" w:line="240" w:lineRule="auto"/>
    </w:pPr>
    <w:rPr>
      <w:rFonts w:ascii="Times New Roman" w:eastAsia="Times New Roman" w:hAnsi="Times New Roman" w:cs="Times New Roman"/>
      <w:sz w:val="20"/>
      <w:szCs w:val="20"/>
      <w:lang w:val="en-GB"/>
    </w:rPr>
  </w:style>
  <w:style w:type="paragraph" w:styleId="Ttulo1">
    <w:name w:val="heading 1"/>
    <w:basedOn w:val="Normal"/>
    <w:next w:val="Normal"/>
    <w:link w:val="Ttulo1Car"/>
    <w:uiPriority w:val="9"/>
    <w:qFormat/>
    <w:rsid w:val="00631094"/>
    <w:pPr>
      <w:keepNext/>
      <w:keepLines/>
      <w:spacing w:before="240" w:line="259" w:lineRule="auto"/>
      <w:outlineLvl w:val="0"/>
    </w:pPr>
    <w:rPr>
      <w:rFonts w:asciiTheme="majorHAnsi" w:eastAsiaTheme="majorEastAsia" w:hAnsiTheme="majorHAnsi" w:cstheme="majorBidi"/>
      <w:color w:val="2F5496" w:themeColor="accent1" w:themeShade="BF"/>
      <w:sz w:val="32"/>
      <w:szCs w:val="32"/>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31094"/>
    <w:rPr>
      <w:rFonts w:asciiTheme="majorHAnsi" w:eastAsiaTheme="majorEastAsia" w:hAnsiTheme="majorHAnsi" w:cstheme="majorBidi"/>
      <w:color w:val="2F5496" w:themeColor="accent1" w:themeShade="BF"/>
      <w:sz w:val="32"/>
      <w:szCs w:val="32"/>
      <w:lang w:val="es-ES" w:eastAsia="es-ES"/>
    </w:rPr>
  </w:style>
  <w:style w:type="paragraph" w:customStyle="1" w:styleId="Els-1storder-head">
    <w:name w:val="Els-1storder-head"/>
    <w:next w:val="Els-body-text"/>
    <w:link w:val="Els-1storder-headChar"/>
    <w:rsid w:val="00631094"/>
    <w:pPr>
      <w:keepNext/>
      <w:numPr>
        <w:numId w:val="1"/>
      </w:numPr>
      <w:suppressAutoHyphens/>
      <w:spacing w:before="240" w:after="240" w:line="240" w:lineRule="exact"/>
    </w:pPr>
    <w:rPr>
      <w:rFonts w:ascii="Times New Roman" w:eastAsia="Times New Roman" w:hAnsi="Times New Roman" w:cs="Times New Roman"/>
      <w:b/>
      <w:sz w:val="20"/>
      <w:szCs w:val="20"/>
    </w:rPr>
  </w:style>
  <w:style w:type="paragraph" w:customStyle="1" w:styleId="Els-2ndorder-head">
    <w:name w:val="Els-2ndorder-head"/>
    <w:next w:val="Els-body-text"/>
    <w:rsid w:val="00631094"/>
    <w:pPr>
      <w:keepNext/>
      <w:numPr>
        <w:ilvl w:val="1"/>
        <w:numId w:val="1"/>
      </w:numPr>
      <w:suppressAutoHyphens/>
      <w:spacing w:before="240" w:after="240" w:line="240" w:lineRule="exact"/>
    </w:pPr>
    <w:rPr>
      <w:rFonts w:ascii="Times New Roman" w:eastAsia="Times New Roman" w:hAnsi="Times New Roman" w:cs="Times New Roman"/>
      <w:i/>
      <w:sz w:val="20"/>
      <w:szCs w:val="20"/>
    </w:rPr>
  </w:style>
  <w:style w:type="paragraph" w:customStyle="1" w:styleId="Els-3rdorder-head">
    <w:name w:val="Els-3rdorder-head"/>
    <w:next w:val="Els-body-text"/>
    <w:rsid w:val="00631094"/>
    <w:pPr>
      <w:keepNext/>
      <w:numPr>
        <w:ilvl w:val="2"/>
        <w:numId w:val="1"/>
      </w:numPr>
      <w:suppressAutoHyphens/>
      <w:spacing w:before="240" w:after="0" w:line="240" w:lineRule="exact"/>
    </w:pPr>
    <w:rPr>
      <w:rFonts w:ascii="Times New Roman" w:eastAsia="Times New Roman" w:hAnsi="Times New Roman" w:cs="Times New Roman"/>
      <w:i/>
      <w:sz w:val="20"/>
      <w:szCs w:val="20"/>
    </w:rPr>
  </w:style>
  <w:style w:type="paragraph" w:customStyle="1" w:styleId="Els-4thorder-head">
    <w:name w:val="Els-4thorder-head"/>
    <w:next w:val="Els-body-text"/>
    <w:rsid w:val="00631094"/>
    <w:pPr>
      <w:keepNext/>
      <w:numPr>
        <w:ilvl w:val="3"/>
        <w:numId w:val="1"/>
      </w:numPr>
      <w:suppressAutoHyphens/>
      <w:spacing w:before="240" w:after="0" w:line="240" w:lineRule="exact"/>
    </w:pPr>
    <w:rPr>
      <w:rFonts w:ascii="Times New Roman" w:eastAsia="Times New Roman" w:hAnsi="Times New Roman" w:cs="Times New Roman"/>
      <w:i/>
      <w:sz w:val="20"/>
      <w:szCs w:val="20"/>
    </w:rPr>
  </w:style>
  <w:style w:type="paragraph" w:customStyle="1" w:styleId="Els-Abstract-head">
    <w:name w:val="Els-Abstract-head"/>
    <w:next w:val="Normal"/>
    <w:rsid w:val="00631094"/>
    <w:pPr>
      <w:keepNext/>
      <w:pBdr>
        <w:top w:val="single" w:sz="4" w:space="10" w:color="auto"/>
      </w:pBdr>
      <w:suppressAutoHyphens/>
      <w:spacing w:after="220" w:line="220" w:lineRule="exact"/>
    </w:pPr>
    <w:rPr>
      <w:rFonts w:ascii="Times New Roman" w:eastAsia="Times New Roman" w:hAnsi="Times New Roman" w:cs="Times New Roman"/>
      <w:b/>
      <w:sz w:val="18"/>
      <w:szCs w:val="20"/>
    </w:rPr>
  </w:style>
  <w:style w:type="paragraph" w:customStyle="1" w:styleId="Els-Affiliation">
    <w:name w:val="Els-Affiliation"/>
    <w:next w:val="Els-Abstract-head"/>
    <w:rsid w:val="00631094"/>
    <w:pPr>
      <w:suppressAutoHyphens/>
      <w:spacing w:after="0" w:line="200" w:lineRule="exact"/>
      <w:jc w:val="center"/>
    </w:pPr>
    <w:rPr>
      <w:rFonts w:ascii="Times New Roman" w:eastAsia="Times New Roman" w:hAnsi="Times New Roman" w:cs="Times New Roman"/>
      <w:i/>
      <w:noProof/>
      <w:sz w:val="16"/>
      <w:szCs w:val="20"/>
    </w:rPr>
  </w:style>
  <w:style w:type="paragraph" w:customStyle="1" w:styleId="Els-Author">
    <w:name w:val="Els-Author"/>
    <w:next w:val="Normal"/>
    <w:rsid w:val="00631094"/>
    <w:pPr>
      <w:keepNext/>
      <w:suppressAutoHyphens/>
      <w:spacing w:line="300" w:lineRule="exact"/>
      <w:jc w:val="center"/>
    </w:pPr>
    <w:rPr>
      <w:rFonts w:ascii="Times New Roman" w:eastAsia="Times New Roman" w:hAnsi="Times New Roman" w:cs="Times New Roman"/>
      <w:noProof/>
      <w:sz w:val="26"/>
      <w:szCs w:val="20"/>
    </w:rPr>
  </w:style>
  <w:style w:type="paragraph" w:customStyle="1" w:styleId="Els-body-text">
    <w:name w:val="Els-body-text"/>
    <w:rsid w:val="00631094"/>
    <w:pPr>
      <w:keepNext/>
      <w:spacing w:after="0" w:line="240" w:lineRule="exact"/>
      <w:ind w:firstLine="238"/>
      <w:jc w:val="both"/>
    </w:pPr>
    <w:rPr>
      <w:rFonts w:ascii="Times New Roman" w:eastAsia="Times New Roman" w:hAnsi="Times New Roman" w:cs="Times New Roman"/>
      <w:sz w:val="20"/>
      <w:szCs w:val="20"/>
    </w:rPr>
  </w:style>
  <w:style w:type="paragraph" w:customStyle="1" w:styleId="Els-keywords">
    <w:name w:val="Els-keywords"/>
    <w:next w:val="Normal"/>
    <w:rsid w:val="00631094"/>
    <w:pPr>
      <w:pBdr>
        <w:bottom w:val="single" w:sz="4" w:space="10" w:color="auto"/>
      </w:pBdr>
      <w:spacing w:after="200" w:line="200" w:lineRule="exact"/>
    </w:pPr>
    <w:rPr>
      <w:rFonts w:ascii="Times New Roman" w:eastAsia="Times New Roman" w:hAnsi="Times New Roman" w:cs="Times New Roman"/>
      <w:noProof/>
      <w:sz w:val="16"/>
      <w:szCs w:val="20"/>
    </w:rPr>
  </w:style>
  <w:style w:type="paragraph" w:customStyle="1" w:styleId="Els-Title">
    <w:name w:val="Els-Title"/>
    <w:next w:val="Els-Author"/>
    <w:autoRedefine/>
    <w:rsid w:val="00631094"/>
    <w:pPr>
      <w:suppressAutoHyphens/>
      <w:spacing w:after="240" w:line="400" w:lineRule="exact"/>
      <w:jc w:val="center"/>
    </w:pPr>
    <w:rPr>
      <w:rFonts w:ascii="Times New Roman" w:eastAsia="Times New Roman" w:hAnsi="Times New Roman" w:cs="Times New Roman"/>
      <w:sz w:val="34"/>
      <w:szCs w:val="20"/>
    </w:rPr>
  </w:style>
  <w:style w:type="character" w:customStyle="1" w:styleId="Els-1storder-headChar">
    <w:name w:val="Els-1storder-head Char"/>
    <w:basedOn w:val="Fuentedeprrafopredeter"/>
    <w:link w:val="Els-1storder-head"/>
    <w:rsid w:val="00631094"/>
    <w:rPr>
      <w:rFonts w:ascii="Times New Roman" w:eastAsia="Times New Roman" w:hAnsi="Times New Roman" w:cs="Times New Roman"/>
      <w:b/>
      <w:sz w:val="20"/>
      <w:szCs w:val="20"/>
    </w:rPr>
  </w:style>
  <w:style w:type="paragraph" w:customStyle="1" w:styleId="APAparrafo">
    <w:name w:val="APA parrafo"/>
    <w:basedOn w:val="Normal"/>
    <w:link w:val="APAparrafoCar"/>
    <w:qFormat/>
    <w:rsid w:val="00631094"/>
    <w:pPr>
      <w:widowControl w:val="0"/>
      <w:spacing w:line="480" w:lineRule="auto"/>
      <w:ind w:firstLine="397"/>
      <w:jc w:val="both"/>
    </w:pPr>
    <w:rPr>
      <w:rFonts w:ascii="Arial" w:eastAsiaTheme="minorHAnsi" w:hAnsi="Arial" w:cstheme="minorBidi"/>
      <w:sz w:val="24"/>
      <w:szCs w:val="22"/>
      <w:lang w:val="es-MX"/>
    </w:rPr>
  </w:style>
  <w:style w:type="character" w:customStyle="1" w:styleId="APAparrafoCar">
    <w:name w:val="APA parrafo Car"/>
    <w:basedOn w:val="Fuentedeprrafopredeter"/>
    <w:link w:val="APAparrafo"/>
    <w:rsid w:val="00631094"/>
    <w:rPr>
      <w:rFonts w:ascii="Arial" w:hAnsi="Arial"/>
      <w:sz w:val="24"/>
      <w:lang w:val="es-MX"/>
    </w:rPr>
  </w:style>
  <w:style w:type="paragraph" w:styleId="Prrafodelista">
    <w:name w:val="List Paragraph"/>
    <w:basedOn w:val="Normal"/>
    <w:uiPriority w:val="34"/>
    <w:qFormat/>
    <w:rsid w:val="00631094"/>
    <w:pPr>
      <w:ind w:left="720"/>
      <w:contextualSpacing/>
    </w:pPr>
  </w:style>
  <w:style w:type="paragraph" w:styleId="Bibliografa">
    <w:name w:val="Bibliography"/>
    <w:basedOn w:val="Normal"/>
    <w:next w:val="Normal"/>
    <w:uiPriority w:val="37"/>
    <w:unhideWhenUsed/>
    <w:rsid w:val="00631094"/>
  </w:style>
  <w:style w:type="paragraph" w:styleId="Encabezado">
    <w:name w:val="header"/>
    <w:basedOn w:val="Normal"/>
    <w:link w:val="EncabezadoCar"/>
    <w:uiPriority w:val="99"/>
    <w:unhideWhenUsed/>
    <w:rsid w:val="00631094"/>
    <w:pPr>
      <w:tabs>
        <w:tab w:val="center" w:pos="4419"/>
        <w:tab w:val="right" w:pos="8838"/>
      </w:tabs>
    </w:pPr>
  </w:style>
  <w:style w:type="character" w:customStyle="1" w:styleId="EncabezadoCar">
    <w:name w:val="Encabezado Car"/>
    <w:basedOn w:val="Fuentedeprrafopredeter"/>
    <w:link w:val="Encabezado"/>
    <w:uiPriority w:val="99"/>
    <w:rsid w:val="00631094"/>
    <w:rPr>
      <w:rFonts w:ascii="Times New Roman" w:eastAsia="Times New Roman" w:hAnsi="Times New Roman" w:cs="Times New Roman"/>
      <w:sz w:val="20"/>
      <w:szCs w:val="20"/>
      <w:lang w:val="en-GB"/>
    </w:rPr>
  </w:style>
  <w:style w:type="paragraph" w:styleId="Piedepgina">
    <w:name w:val="footer"/>
    <w:basedOn w:val="Normal"/>
    <w:link w:val="PiedepginaCar"/>
    <w:uiPriority w:val="99"/>
    <w:unhideWhenUsed/>
    <w:rsid w:val="00631094"/>
    <w:pPr>
      <w:tabs>
        <w:tab w:val="center" w:pos="4419"/>
        <w:tab w:val="right" w:pos="8838"/>
      </w:tabs>
    </w:pPr>
  </w:style>
  <w:style w:type="character" w:customStyle="1" w:styleId="PiedepginaCar">
    <w:name w:val="Pie de página Car"/>
    <w:basedOn w:val="Fuentedeprrafopredeter"/>
    <w:link w:val="Piedepgina"/>
    <w:uiPriority w:val="99"/>
    <w:rsid w:val="00631094"/>
    <w:rPr>
      <w:rFonts w:ascii="Times New Roman" w:eastAsia="Times New Roman" w:hAnsi="Times New Roman" w:cs="Times New Roman"/>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Car99</b:Tag>
    <b:SourceType>Book</b:SourceType>
    <b:Guid>{ECE17993-552F-4114-9050-EB1EB753E8D0}</b:Guid>
    <b:Author>
      <b:Author>
        <b:NameList>
          <b:Person>
            <b:Last>Castro</b:Last>
            <b:First>Carmen</b:First>
            <b:Middle>Barroso</b:Middle>
          </b:Person>
        </b:NameList>
      </b:Author>
    </b:Author>
    <b:Title>Marketing Relacional </b:Title>
    <b:Year>1999</b:Year>
    <b:City>Madrid</b:City>
    <b:Publisher>Esic editorial</b:Publisher>
    <b:RefOrder>1</b:RefOrder>
  </b:Source>
  <b:Source>
    <b:Tag>She00</b:Tag>
    <b:SourceType>Book</b:SourceType>
    <b:Guid>{A6F82DC4-6E25-4D78-9566-E2C056D4E96D}</b:Guid>
    <b:Author>
      <b:Author>
        <b:NameList>
          <b:Person>
            <b:Last>Parvatiyar</b:Last>
            <b:First>Sheth</b:First>
          </b:Person>
        </b:NameList>
      </b:Author>
    </b:Author>
    <b:Title>Relationship Marketing</b:Title>
    <b:Year>2000</b:Year>
    <b:City>California </b:City>
    <b:Publisher>Maryann Vall</b:Publisher>
    <b:RefOrder>2</b:RefOrder>
  </b:Source>
  <b:Source>
    <b:Tag>Jud10</b:Tag>
    <b:SourceType>JournalArticle</b:SourceType>
    <b:Guid>{BC9F65D1-6F7B-4EF7-9D0C-E0EA2E3F54F9}</b:Guid>
    <b:Title>Estado del arte de modelos de medicion de la satisfaccion del cliente</b:Title>
    <b:Year>2010</b:Year>
    <b:Author>
      <b:Author>
        <b:NameList>
          <b:Person>
            <b:Last>Carrillo</b:Last>
            <b:First>Judith</b:First>
            <b:Middle>Susana Gelvez</b:Middle>
          </b:Person>
        </b:NameList>
      </b:Author>
    </b:Author>
    <b:RefOrder>3</b:RefOrder>
  </b:Source>
  <b:Source>
    <b:Tag>Jos16</b:Tag>
    <b:SourceType>JournalArticle</b:SourceType>
    <b:Guid>{2AB0971E-F73E-477A-9437-ABB98F95FA73}</b:Guid>
    <b:Author>
      <b:Author>
        <b:NameList>
          <b:Person>
            <b:Last>Guede</b:Last>
            <b:First>Sarmiento</b:First>
          </b:Person>
        </b:NameList>
      </b:Author>
    </b:Author>
    <b:Title>MARKETING DE RELACIONES: UN ANÁLISIS DE SU DEFINICIÓN</b:Title>
    <b:Year>2016</b:Year>
    <b:JournalName>Revista Acádemica de Martketing Aplicado</b:JournalName>
    <b:Pages>41 - 46</b:Pages>
    <b:RefOrder>4</b:RefOrder>
  </b:Source>
  <b:Source>
    <b:Tag>Que02</b:Tag>
    <b:SourceType>JournalArticle</b:SourceType>
    <b:Guid>{82D1B1CE-78A1-45A0-82A6-EC9C1ECA1498}</b:Guid>
    <b:Author>
      <b:Author>
        <b:NameList>
          <b:Person>
            <b:Last>Quero</b:Last>
            <b:First>Maria</b:First>
          </b:Person>
        </b:NameList>
      </b:Author>
    </b:Author>
    <b:Title>EL ENFOQUE DE mARKETING RELACIONAL EN ENTIDADES DE SERVICIOS DE EXHIBICIÓN DE ARTES ESCENICAS</b:Title>
    <b:JournalName>Marketing Relacional en entidades de servicios</b:JournalName>
    <b:Year>2002</b:Year>
    <b:Pages>558</b:Pages>
    <b:RefOrder>5</b:RefOrder>
  </b:Source>
  <b:Source>
    <b:Tag>Mar111</b:Tag>
    <b:SourceType>JournalArticle</b:SourceType>
    <b:Guid>{6C1B94EA-B4F4-4053-B4C8-2097E108B67D}</b:Guid>
    <b:Author>
      <b:Author>
        <b:NameList>
          <b:Person>
            <b:Last>Martha</b:Last>
            <b:First>Aurora</b:First>
          </b:Person>
        </b:NameList>
      </b:Author>
    </b:Author>
    <b:Title>Revisión Conceptual de la lealtad en los Servicios Hoteleros</b:Title>
    <b:JournalName>Universidad Nacional de Colombia</b:JournalName>
    <b:Year>2011</b:Year>
    <b:Pages>7-8</b:Pages>
    <b:RefOrder>6</b:RefOrder>
  </b:Source>
</b:Sources>
</file>

<file path=customXml/itemProps1.xml><?xml version="1.0" encoding="utf-8"?>
<ds:datastoreItem xmlns:ds="http://schemas.openxmlformats.org/officeDocument/2006/customXml" ds:itemID="{81FDC4B9-7ABF-4C4C-9971-AC8F88ABE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12929</Words>
  <Characters>71112</Characters>
  <Application>Microsoft Office Word</Application>
  <DocSecurity>0</DocSecurity>
  <Lines>592</Lines>
  <Paragraphs>167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YACHAQ</dc:creator>
  <cp:keywords/>
  <dc:description/>
  <cp:lastModifiedBy>YACHAQ</cp:lastModifiedBy>
  <cp:revision>2</cp:revision>
  <dcterms:created xsi:type="dcterms:W3CDTF">2019-12-05T17:17:00Z</dcterms:created>
  <dcterms:modified xsi:type="dcterms:W3CDTF">2019-12-05T17:17:00Z</dcterms:modified>
</cp:coreProperties>
</file>